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78825874"/>
        <w:docPartObj>
          <w:docPartGallery w:val="Cover Pages"/>
          <w:docPartUnique/>
        </w:docPartObj>
      </w:sdtPr>
      <w:sdtEndPr/>
      <w:sdtContent>
        <w:p w14:paraId="23A4CAED" w14:textId="1CD6A997" w:rsidR="009119A5" w:rsidRDefault="009119A5"/>
        <w:p w14:paraId="04099B00" w14:textId="7F8C0B9D" w:rsidR="009119A5" w:rsidRPr="009119A5" w:rsidRDefault="009119A5" w:rsidP="009119A5">
          <w:pPr>
            <w:jc w:val="center"/>
            <w:rPr>
              <w:sz w:val="40"/>
              <w:szCs w:val="40"/>
              <w:u w:val="single"/>
            </w:rPr>
          </w:pPr>
          <w:r w:rsidRPr="009119A5">
            <w:rPr>
              <w:sz w:val="40"/>
              <w:szCs w:val="40"/>
              <w:u w:val="single"/>
            </w:rPr>
            <w:t>DESCRIPTIF DU PROJET</w:t>
          </w:r>
        </w:p>
        <w:p w14:paraId="3AA68437" w14:textId="71C23152" w:rsidR="009119A5" w:rsidRDefault="00753A39" w:rsidP="009119A5">
          <w:pPr>
            <w:jc w:val="center"/>
          </w:pPr>
          <w:r>
            <w:t>OCTOBRE 2018</w:t>
          </w:r>
        </w:p>
        <w:p w14:paraId="594100DB" w14:textId="77777777" w:rsidR="009119A5" w:rsidRDefault="009119A5" w:rsidP="009119A5">
          <w:pPr>
            <w:jc w:val="center"/>
          </w:pPr>
        </w:p>
        <w:sdt>
          <w:sdtPr>
            <w:rPr>
              <w:color w:val="808080" w:themeColor="background1" w:themeShade="80"/>
              <w:sz w:val="52"/>
              <w:szCs w:val="56"/>
            </w:rPr>
            <w:alias w:val="Titre"/>
            <w:tag w:val=""/>
            <w:id w:val="119820738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50CEC26F" w14:textId="6937AC90" w:rsidR="009119A5" w:rsidRPr="00240BE9" w:rsidRDefault="0028639B" w:rsidP="009119A5">
              <w:pPr>
                <w:contextualSpacing/>
                <w:jc w:val="center"/>
                <w:rPr>
                  <w:color w:val="808080" w:themeColor="background1" w:themeShade="80"/>
                  <w:sz w:val="52"/>
                  <w:szCs w:val="56"/>
                </w:rPr>
              </w:pPr>
              <w:r>
                <w:rPr>
                  <w:color w:val="808080" w:themeColor="background1" w:themeShade="80"/>
                  <w:sz w:val="52"/>
                  <w:szCs w:val="56"/>
                </w:rPr>
                <w:t>LOUVAIN 550 - RESIDENCE VIKING</w:t>
              </w:r>
            </w:p>
          </w:sdtContent>
        </w:sdt>
        <w:p w14:paraId="5230B678" w14:textId="27060C92" w:rsidR="009119A5" w:rsidRDefault="009119A5" w:rsidP="009119A5">
          <w:pPr>
            <w:jc w:val="center"/>
          </w:pPr>
          <w:r>
            <w:t>www.louvain550.com</w:t>
          </w:r>
        </w:p>
        <w:p w14:paraId="55E8E312" w14:textId="77777777" w:rsidR="009119A5" w:rsidRDefault="009119A5"/>
        <w:p w14:paraId="0958FA43" w14:textId="77777777" w:rsidR="009119A5" w:rsidRDefault="009119A5" w:rsidP="009119A5">
          <w:pPr>
            <w:contextualSpacing/>
            <w:jc w:val="center"/>
          </w:pPr>
        </w:p>
        <w:p w14:paraId="6D6AB006" w14:textId="4955B4DC" w:rsidR="009119A5" w:rsidRDefault="00753A39" w:rsidP="009119A5">
          <w:pPr>
            <w:contextualSpacing/>
            <w:jc w:val="center"/>
          </w:pPr>
          <w:r>
            <w:rPr>
              <w:noProof/>
            </w:rPr>
            <w:drawing>
              <wp:inline distT="0" distB="0" distL="0" distR="0" wp14:anchorId="5D151DD5" wp14:editId="78084040">
                <wp:extent cx="5742305" cy="1865630"/>
                <wp:effectExtent l="0" t="0" r="0" b="0"/>
                <wp:docPr id="2" name="Image 2" descr="Macintosh HD:Users:joelmoensdehase1:Pictures:BATIMENTS:SCHAERBEEK Louvain 550:pour vente:IMG_94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joelmoensdehase1:Pictures:BATIMENTS:SCHAERBEEK Louvain 550:pour vente:IMG_944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2305" cy="186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D0072E" w14:textId="77777777" w:rsidR="009119A5" w:rsidRDefault="009119A5" w:rsidP="009119A5">
          <w:pPr>
            <w:contextualSpacing/>
            <w:jc w:val="center"/>
          </w:pPr>
        </w:p>
        <w:p w14:paraId="2AACBD0B" w14:textId="77777777" w:rsidR="009119A5" w:rsidRDefault="009119A5" w:rsidP="009119A5">
          <w:pPr>
            <w:contextualSpacing/>
            <w:jc w:val="center"/>
          </w:pPr>
        </w:p>
        <w:p w14:paraId="3FDD1547" w14:textId="77777777" w:rsidR="009119A5" w:rsidRDefault="009119A5" w:rsidP="009119A5">
          <w:pPr>
            <w:contextualSpacing/>
            <w:jc w:val="center"/>
          </w:pPr>
        </w:p>
        <w:p w14:paraId="1F862D2C" w14:textId="77777777" w:rsidR="009119A5" w:rsidRDefault="009119A5" w:rsidP="009119A5">
          <w:pPr>
            <w:contextualSpacing/>
            <w:jc w:val="center"/>
          </w:pPr>
        </w:p>
        <w:p w14:paraId="797FA56E" w14:textId="77777777" w:rsidR="009119A5" w:rsidRDefault="009119A5" w:rsidP="009119A5">
          <w:pPr>
            <w:contextualSpacing/>
            <w:jc w:val="center"/>
          </w:pPr>
        </w:p>
        <w:p w14:paraId="30FA72DC" w14:textId="77777777" w:rsidR="009119A5" w:rsidRDefault="009119A5" w:rsidP="009119A5">
          <w:pPr>
            <w:contextualSpacing/>
            <w:jc w:val="center"/>
          </w:pPr>
        </w:p>
        <w:p w14:paraId="13152C2E" w14:textId="77777777" w:rsidR="009119A5" w:rsidRDefault="009119A5" w:rsidP="009119A5">
          <w:pPr>
            <w:contextualSpacing/>
            <w:jc w:val="center"/>
          </w:pPr>
        </w:p>
        <w:p w14:paraId="2E4C946A" w14:textId="453186AC" w:rsidR="009119A5" w:rsidRDefault="009119A5" w:rsidP="009119A5">
          <w:pPr>
            <w:contextualSpacing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8BC7823" wp14:editId="146C1867">
                    <wp:simplePos x="0" y="0"/>
                    <wp:positionH relativeFrom="column">
                      <wp:posOffset>342900</wp:posOffset>
                    </wp:positionH>
                    <wp:positionV relativeFrom="paragraph">
                      <wp:posOffset>0</wp:posOffset>
                    </wp:positionV>
                    <wp:extent cx="4343400" cy="457200"/>
                    <wp:effectExtent l="0" t="0" r="0" b="0"/>
                    <wp:wrapSquare wrapText="bothSides"/>
                    <wp:docPr id="6" name="Zone de text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43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3CA9CB" w14:textId="655C1909" w:rsidR="004E411A" w:rsidRPr="00DB7696" w:rsidRDefault="004E411A" w:rsidP="00AB5725">
                                <w:pPr>
                                  <w:rPr>
                                    <w:color w:val="4F81BD" w:themeColor="accent1"/>
                                    <w:sz w:val="28"/>
                                  </w:rPr>
                                </w:pPr>
                                <w:r w:rsidRPr="00DB7696">
                                  <w:rPr>
                                    <w:color w:val="4F81BD" w:themeColor="accent1"/>
                                    <w:sz w:val="28"/>
                                  </w:rPr>
                                  <w:t>550 Chaussée de Louvain – 1030 Schaerbeek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8BC782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" o:spid="_x0000_s1026" type="#_x0000_t202" style="position:absolute;left:0;text-align:left;margin-left:27pt;margin-top:0;width:342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" filled="f" stroked="f">
                    <v:textbox>
                      <w:txbxContent>
                        <w:p w14:paraId="233CA9CB" w14:textId="655C1909" w:rsidR="004E411A" w:rsidRPr="00DB7696" w:rsidRDefault="004E411A" w:rsidP="00AB5725">
                          <w:pPr>
                            <w:rPr>
                              <w:color w:val="4F81BD" w:themeColor="accent1"/>
                              <w:sz w:val="28"/>
                            </w:rPr>
                          </w:pPr>
                          <w:r w:rsidRPr="00DB7696">
                            <w:rPr>
                              <w:color w:val="4F81BD" w:themeColor="accent1"/>
                              <w:sz w:val="28"/>
                            </w:rPr>
                            <w:t>550 Chaussée de Louvain – 1030 Schaerbeek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AE666B9" w14:textId="77777777" w:rsidR="009119A5" w:rsidRDefault="009119A5" w:rsidP="009119A5">
          <w:pPr>
            <w:contextualSpacing/>
            <w:jc w:val="center"/>
          </w:pPr>
        </w:p>
        <w:p w14:paraId="03FF943D" w14:textId="77777777" w:rsidR="009119A5" w:rsidRDefault="009119A5" w:rsidP="009119A5">
          <w:pPr>
            <w:contextualSpacing/>
            <w:jc w:val="center"/>
          </w:pPr>
        </w:p>
        <w:p w14:paraId="30EFD662" w14:textId="77777777" w:rsidR="009119A5" w:rsidRDefault="009119A5" w:rsidP="009119A5">
          <w:pPr>
            <w:contextualSpacing/>
            <w:jc w:val="center"/>
          </w:pPr>
        </w:p>
        <w:p w14:paraId="6F95D068" w14:textId="77777777" w:rsidR="00753A39" w:rsidRDefault="00753A39" w:rsidP="009119A5">
          <w:pPr>
            <w:contextualSpacing/>
            <w:jc w:val="center"/>
            <w:rPr>
              <w:color w:val="808080" w:themeColor="background1" w:themeShade="80"/>
              <w:sz w:val="52"/>
              <w:szCs w:val="56"/>
            </w:rPr>
          </w:pPr>
        </w:p>
        <w:p w14:paraId="61691B0B" w14:textId="77777777" w:rsidR="00753A39" w:rsidRDefault="00753A39" w:rsidP="009119A5">
          <w:pPr>
            <w:contextualSpacing/>
            <w:jc w:val="center"/>
            <w:rPr>
              <w:color w:val="808080" w:themeColor="background1" w:themeShade="80"/>
              <w:sz w:val="52"/>
              <w:szCs w:val="56"/>
            </w:rPr>
          </w:pPr>
        </w:p>
        <w:p w14:paraId="183F592E" w14:textId="77777777" w:rsidR="00753A39" w:rsidRDefault="00753A39" w:rsidP="009119A5">
          <w:pPr>
            <w:contextualSpacing/>
            <w:jc w:val="center"/>
            <w:rPr>
              <w:color w:val="808080" w:themeColor="background1" w:themeShade="80"/>
              <w:sz w:val="52"/>
              <w:szCs w:val="56"/>
            </w:rPr>
          </w:pPr>
        </w:p>
        <w:p w14:paraId="514CE791" w14:textId="77777777" w:rsidR="00753A39" w:rsidRDefault="00753A39" w:rsidP="009119A5">
          <w:pPr>
            <w:contextualSpacing/>
            <w:jc w:val="center"/>
            <w:rPr>
              <w:color w:val="808080" w:themeColor="background1" w:themeShade="80"/>
              <w:sz w:val="52"/>
              <w:szCs w:val="56"/>
            </w:rPr>
          </w:pPr>
        </w:p>
        <w:p w14:paraId="6B5BFC5A" w14:textId="4BCFC863" w:rsidR="009119A5" w:rsidRPr="00240BE9" w:rsidRDefault="00240BE9" w:rsidP="009119A5">
          <w:pPr>
            <w:contextualSpacing/>
            <w:jc w:val="center"/>
            <w:rPr>
              <w:color w:val="808080" w:themeColor="background1" w:themeShade="80"/>
              <w:sz w:val="52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642B90C7" wp14:editId="0B1F9A2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9815195</wp:posOffset>
                    </wp:positionV>
                    <wp:extent cx="6675120" cy="312420"/>
                    <wp:effectExtent l="0" t="0" r="0" b="0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1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Adresse de la société"/>
                                  <w:id w:val="-1870292374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7AD9CC91" w14:textId="77AF021B" w:rsidR="004E411A" w:rsidRDefault="004E411A">
                                    <w:pPr>
                                      <w:contextualSpacing/>
                                      <w:rPr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E.P.M. sa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42B90C7" id="Rectangle 2" o:spid="_x0000_s1027" style="position:absolute;left:0;text-align:left;margin-left:33.75pt;margin-top:772.85pt;width:525.6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" o:allowincell="f" filled="f" stroked="f">
                    <v:textbox>
                      <w:txbxContent>
                        <w:sdt>
                          <w:sdtPr>
                            <w:rPr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Adresse de la société"/>
                            <w:id w:val="-1870292374"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7AD9CC91" w14:textId="77AF021B" w:rsidR="004E411A" w:rsidRDefault="004E411A">
                              <w:pPr>
                                <w:contextualSpacing/>
                                <w:rPr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 xml:space="preserve">E.P.M. sa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0" allowOverlap="1" wp14:anchorId="10450304" wp14:editId="5F60BC7E">
                    <wp:simplePos x="0" y="0"/>
                    <wp:positionH relativeFrom="page">
                      <wp:posOffset>328930</wp:posOffset>
                    </wp:positionH>
                    <wp:positionV relativeFrom="page">
                      <wp:posOffset>9701530</wp:posOffset>
                    </wp:positionV>
                    <wp:extent cx="7012940" cy="685800"/>
                    <wp:effectExtent l="0" t="0" r="22860" b="2540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2940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03C0B89F" id="Group 9" o:spid="_x0000_s1026" style="position:absolute;margin-left:25.9pt;margin-top:763.9pt;width:552.2pt;height:54pt;z-index:-251657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19396A6E" w14:textId="0D0E4935" w:rsidR="00DB7696" w:rsidRDefault="00DB7696"/>
        <w:p w14:paraId="7620AE0C" w14:textId="4AB4B09D" w:rsidR="00240BE9" w:rsidRDefault="00A43859"/>
      </w:sdtContent>
    </w:sdt>
    <w:sdt>
      <w:sdtPr>
        <w:rPr>
          <w:rFonts w:eastAsiaTheme="minorEastAsia" w:cstheme="minorBidi"/>
          <w:b w:val="0"/>
          <w:bCs w:val="0"/>
          <w:color w:val="auto"/>
          <w:sz w:val="24"/>
          <w:szCs w:val="24"/>
        </w:rPr>
        <w:id w:val="-177300264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EC1F17A" w14:textId="77777777" w:rsidR="00240BE9" w:rsidRDefault="00240BE9">
          <w:pPr>
            <w:pStyle w:val="En-ttedetabledesmatires"/>
          </w:pPr>
          <w:r>
            <w:t>Table des matières</w:t>
          </w:r>
        </w:p>
        <w:p w14:paraId="756D8CDC" w14:textId="77777777" w:rsidR="006B0800" w:rsidRDefault="00240BE9">
          <w:pPr>
            <w:pStyle w:val="TM1"/>
            <w:tabs>
              <w:tab w:val="left" w:pos="426"/>
            </w:tabs>
            <w:rPr>
              <w:rFonts w:asciiTheme="minorHAnsi" w:hAnsiTheme="minorHAnsi"/>
              <w:b w:val="0"/>
              <w:noProof/>
              <w:lang w:eastAsia="ja-JP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r w:rsidR="006B0800">
            <w:rPr>
              <w:noProof/>
            </w:rPr>
            <w:t>1.</w:t>
          </w:r>
          <w:r w:rsidR="006B0800">
            <w:rPr>
              <w:rFonts w:asciiTheme="minorHAnsi" w:hAnsiTheme="minorHAnsi"/>
              <w:b w:val="0"/>
              <w:noProof/>
              <w:lang w:eastAsia="ja-JP"/>
            </w:rPr>
            <w:tab/>
          </w:r>
          <w:r w:rsidR="006B0800">
            <w:rPr>
              <w:noProof/>
            </w:rPr>
            <w:t>DESCRIPTION GENERALE</w:t>
          </w:r>
          <w:r w:rsidR="006B0800">
            <w:rPr>
              <w:noProof/>
            </w:rPr>
            <w:tab/>
          </w:r>
          <w:r w:rsidR="006B0800">
            <w:rPr>
              <w:noProof/>
            </w:rPr>
            <w:fldChar w:fldCharType="begin"/>
          </w:r>
          <w:r w:rsidR="006B0800">
            <w:rPr>
              <w:noProof/>
            </w:rPr>
            <w:instrText xml:space="preserve"> PAGEREF _Toc324580657 \h </w:instrText>
          </w:r>
          <w:r w:rsidR="006B0800">
            <w:rPr>
              <w:noProof/>
            </w:rPr>
          </w:r>
          <w:r w:rsidR="006B0800">
            <w:rPr>
              <w:noProof/>
            </w:rPr>
            <w:fldChar w:fldCharType="separate"/>
          </w:r>
          <w:r w:rsidR="00283032">
            <w:rPr>
              <w:noProof/>
            </w:rPr>
            <w:t>3</w:t>
          </w:r>
          <w:r w:rsidR="006B0800">
            <w:rPr>
              <w:noProof/>
            </w:rPr>
            <w:fldChar w:fldCharType="end"/>
          </w:r>
        </w:p>
        <w:p w14:paraId="06C1B9FA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1.1.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DESCRIPTION DU PROJET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1086E95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1.2.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LOCALISATION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B871DE6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1.3.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LISTE DES INTERVENANTS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992DD3E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1.4.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PLANNING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23E6173" w14:textId="77777777" w:rsidR="006B0800" w:rsidRDefault="006B0800">
          <w:pPr>
            <w:pStyle w:val="TM1"/>
            <w:tabs>
              <w:tab w:val="left" w:pos="426"/>
            </w:tabs>
            <w:rPr>
              <w:rFonts w:asciiTheme="minorHAnsi" w:hAnsiTheme="minorHAnsi"/>
              <w:b w:val="0"/>
              <w:noProof/>
              <w:lang w:eastAsia="ja-JP"/>
            </w:rPr>
          </w:pPr>
          <w:r>
            <w:rPr>
              <w:noProof/>
            </w:rPr>
            <w:t>2.</w:t>
          </w:r>
          <w:r>
            <w:rPr>
              <w:rFonts w:asciiTheme="minorHAnsi" w:hAnsiTheme="minorHAnsi"/>
              <w:b w:val="0"/>
              <w:noProof/>
              <w:lang w:eastAsia="ja-JP"/>
            </w:rPr>
            <w:tab/>
          </w:r>
          <w:r>
            <w:rPr>
              <w:noProof/>
            </w:rPr>
            <w:t>DESCRIPTION DES TRAVAUX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E2D4F06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2.1.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GROS-ŒUVRE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B3D4F47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2.1.1.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STRUCTURE MONTANTE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A17362E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2.1.2.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MATERIAUX DE  FACADE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37863EF4" w14:textId="3A1574A9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2.1.3.</w:t>
          </w:r>
          <w:r w:rsidR="009119A5">
            <w:rPr>
              <w:noProof/>
            </w:rPr>
            <w:t>1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ISOLATION</w:t>
          </w:r>
          <w:r w:rsidR="009119A5">
            <w:rPr>
              <w:noProof/>
            </w:rPr>
            <w:t xml:space="preserve"> THERMIQUE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045CF0B" w14:textId="3422D373" w:rsidR="009119A5" w:rsidRDefault="009119A5">
          <w:pPr>
            <w:pStyle w:val="TM3"/>
            <w:tabs>
              <w:tab w:val="left" w:pos="1221"/>
              <w:tab w:val="right" w:leader="dot" w:pos="9056"/>
            </w:tabs>
            <w:rPr>
              <w:noProof/>
            </w:rPr>
          </w:pPr>
          <w:r>
            <w:rPr>
              <w:noProof/>
            </w:rPr>
            <w:t>2.1.3.2   ISOLATION</w:t>
          </w:r>
          <w:r w:rsidR="00283032">
            <w:rPr>
              <w:noProof/>
            </w:rPr>
            <w:t xml:space="preserve"> </w:t>
          </w:r>
          <w:r>
            <w:rPr>
              <w:noProof/>
            </w:rPr>
            <w:t>ACOUSTIQUE…</w:t>
          </w:r>
          <w:r w:rsidR="00283032">
            <w:rPr>
              <w:noProof/>
            </w:rPr>
            <w:t>..</w:t>
          </w:r>
          <w:r>
            <w:rPr>
              <w:noProof/>
            </w:rPr>
            <w:t>……………………………………………………………………………………</w:t>
          </w:r>
          <w:r w:rsidR="00283032">
            <w:rPr>
              <w:noProof/>
            </w:rPr>
            <w:t>...</w:t>
          </w:r>
          <w:r>
            <w:rPr>
              <w:noProof/>
            </w:rPr>
            <w:t>….6</w:t>
          </w:r>
        </w:p>
        <w:p w14:paraId="3429F1FB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2.1.4.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EVACUATION DES EAUX USEES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834EDC5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2.1.5.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TERRASSES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31927243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2.1.6.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MENUISERIE EXTERIEURE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A364A0E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2.2.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INSTALLATIONS TECHNIQUES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FC3F37E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2.2.1.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ELECTRICITE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B612501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2.2.2.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EAU SANITAIRE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8D5777E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2.2.3.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CHAUFFAGE ET PRODUCTION D’EAU CHAUDE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0561EB3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2.2.4.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VENTILATION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2E49184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2.2.5.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INCENDIE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75AF62A5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2.2.6.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EMPLACEMENTS DE VOITURE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4685125" w14:textId="77777777" w:rsidR="006B0800" w:rsidRDefault="006B0800">
          <w:pPr>
            <w:pStyle w:val="TM2"/>
            <w:tabs>
              <w:tab w:val="left" w:pos="821"/>
              <w:tab w:val="right" w:leader="dot" w:pos="9056"/>
            </w:tabs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</w:pPr>
          <w:r w:rsidRPr="00AD4CD2">
            <w:rPr>
              <w:noProof/>
            </w:rPr>
            <w:t>2.3.</w:t>
          </w:r>
          <w:r>
            <w:rPr>
              <w:rFonts w:asciiTheme="minorHAnsi" w:hAnsiTheme="minorHAnsi"/>
              <w:b w:val="0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FINITIONS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0FDE65D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2.3.1.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REVETEMENTS DE SOL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777B432A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2.3.2.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PORTES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ECCAA1A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2.3.3.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MOBILIER ET EQUIPEMENT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CA68D6D" w14:textId="77777777" w:rsidR="006B0800" w:rsidRDefault="006B0800">
          <w:pPr>
            <w:pStyle w:val="TM3"/>
            <w:tabs>
              <w:tab w:val="left" w:pos="1221"/>
              <w:tab w:val="right" w:leader="dot" w:pos="9056"/>
            </w:tabs>
            <w:rPr>
              <w:rFonts w:asciiTheme="minorHAnsi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2.3.4.</w:t>
          </w:r>
          <w:r>
            <w:rPr>
              <w:rFonts w:asciiTheme="minorHAnsi" w:hAnsiTheme="minorHAnsi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ECLAIRAGE  ET CONNECTIQUE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C8C4A3E" w14:textId="77777777" w:rsidR="006B0800" w:rsidRDefault="006B0800">
          <w:pPr>
            <w:pStyle w:val="TM1"/>
            <w:tabs>
              <w:tab w:val="left" w:pos="426"/>
            </w:tabs>
            <w:rPr>
              <w:rFonts w:asciiTheme="minorHAnsi" w:hAnsiTheme="minorHAnsi"/>
              <w:b w:val="0"/>
              <w:noProof/>
              <w:lang w:eastAsia="ja-JP"/>
            </w:rPr>
          </w:pPr>
          <w:r>
            <w:rPr>
              <w:noProof/>
            </w:rPr>
            <w:t>3.</w:t>
          </w:r>
          <w:r>
            <w:rPr>
              <w:rFonts w:asciiTheme="minorHAnsi" w:hAnsiTheme="minorHAnsi"/>
              <w:b w:val="0"/>
              <w:noProof/>
              <w:lang w:eastAsia="ja-JP"/>
            </w:rPr>
            <w:tab/>
          </w:r>
          <w:r>
            <w:rPr>
              <w:noProof/>
            </w:rPr>
            <w:t>PRIX ET CONDITIONS DE VENTE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_Toc324580682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83032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3BDBD1E4" w14:textId="77777777" w:rsidR="00240BE9" w:rsidRDefault="00240BE9">
          <w:r>
            <w:rPr>
              <w:b/>
              <w:bCs/>
              <w:noProof/>
            </w:rPr>
            <w:fldChar w:fldCharType="end"/>
          </w:r>
        </w:p>
      </w:sdtContent>
    </w:sdt>
    <w:p w14:paraId="7B0FE11B" w14:textId="77777777" w:rsidR="00F873CB" w:rsidRDefault="00F873CB"/>
    <w:p w14:paraId="585806F1" w14:textId="77777777" w:rsidR="00AB5725" w:rsidRDefault="00AB5725" w:rsidP="00AB5725">
      <w:pPr>
        <w:pStyle w:val="Titre1"/>
      </w:pPr>
    </w:p>
    <w:p w14:paraId="1619E7FC" w14:textId="77777777" w:rsidR="00AB5725" w:rsidRDefault="00AB5725" w:rsidP="00AB5725">
      <w:pPr>
        <w:pStyle w:val="Titre1"/>
      </w:pPr>
    </w:p>
    <w:p w14:paraId="0936F755" w14:textId="77777777" w:rsidR="00AB5725" w:rsidRDefault="00AB5725" w:rsidP="00AB5725"/>
    <w:p w14:paraId="1CBB1F12" w14:textId="77777777" w:rsidR="00AB5725" w:rsidRDefault="00AB5725" w:rsidP="00AB5725"/>
    <w:p w14:paraId="51A3A8F0" w14:textId="77777777" w:rsidR="00AB5725" w:rsidRDefault="00AB5725" w:rsidP="00AB5725"/>
    <w:p w14:paraId="0E94F042" w14:textId="77777777" w:rsidR="00AB5725" w:rsidRDefault="00AB5725" w:rsidP="00AB5725"/>
    <w:p w14:paraId="02D1CB21" w14:textId="77777777" w:rsidR="00AB5725" w:rsidRDefault="00AB5725" w:rsidP="00AB5725"/>
    <w:p w14:paraId="456A587A" w14:textId="77777777" w:rsidR="00AB5725" w:rsidRDefault="00AB5725" w:rsidP="00AB5725"/>
    <w:p w14:paraId="1BD10F99" w14:textId="77777777" w:rsidR="00AB5725" w:rsidRDefault="00AB5725" w:rsidP="00AB5725"/>
    <w:p w14:paraId="3E5031CE" w14:textId="77777777" w:rsidR="00AB5725" w:rsidRDefault="00AB5725" w:rsidP="00AB5725"/>
    <w:p w14:paraId="2B3BBB60" w14:textId="771EB863" w:rsidR="00E2612D" w:rsidRDefault="00E2612D" w:rsidP="00AB5725">
      <w:pPr>
        <w:pStyle w:val="Titre1"/>
        <w:numPr>
          <w:ilvl w:val="0"/>
          <w:numId w:val="5"/>
        </w:numPr>
      </w:pPr>
      <w:bookmarkStart w:id="0" w:name="_Toc324580657"/>
      <w:r>
        <w:lastRenderedPageBreak/>
        <w:t>DESCRIPTION GENERALE</w:t>
      </w:r>
      <w:bookmarkEnd w:id="0"/>
    </w:p>
    <w:p w14:paraId="2D902160" w14:textId="77777777" w:rsidR="00E2612D" w:rsidRDefault="00E2612D" w:rsidP="00E2612D">
      <w:pPr>
        <w:pStyle w:val="Titre2"/>
        <w:numPr>
          <w:ilvl w:val="1"/>
          <w:numId w:val="5"/>
        </w:numPr>
      </w:pPr>
      <w:bookmarkStart w:id="1" w:name="_Toc324580658"/>
      <w:r>
        <w:t>DESCRIPTION DU PROJET</w:t>
      </w:r>
      <w:bookmarkEnd w:id="1"/>
    </w:p>
    <w:p w14:paraId="0D5D2F01" w14:textId="77777777" w:rsidR="00EC5993" w:rsidRDefault="00EC5993" w:rsidP="00EC5993"/>
    <w:p w14:paraId="270AE765" w14:textId="10DCF9C2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Arial"/>
        </w:rPr>
      </w:pPr>
      <w:r w:rsidRPr="00C53C76">
        <w:rPr>
          <w:rFonts w:cs="Arial"/>
        </w:rPr>
        <w:t xml:space="preserve">A proximité immédiate de la Place </w:t>
      </w:r>
      <w:proofErr w:type="spellStart"/>
      <w:r w:rsidRPr="00C53C76">
        <w:rPr>
          <w:rFonts w:cs="Arial"/>
        </w:rPr>
        <w:t>Meiser</w:t>
      </w:r>
      <w:proofErr w:type="spellEnd"/>
      <w:r w:rsidRPr="00C53C76">
        <w:rPr>
          <w:rFonts w:cs="Arial"/>
        </w:rPr>
        <w:t xml:space="preserve">, </w:t>
      </w:r>
      <w:r w:rsidR="00B06559">
        <w:rPr>
          <w:rFonts w:cs="Arial"/>
        </w:rPr>
        <w:t xml:space="preserve">juste en </w:t>
      </w:r>
      <w:proofErr w:type="spellStart"/>
      <w:r w:rsidR="00B06559">
        <w:rPr>
          <w:rFonts w:cs="Arial"/>
        </w:rPr>
        <w:t>façe</w:t>
      </w:r>
      <w:proofErr w:type="spellEnd"/>
      <w:r w:rsidR="00B06559">
        <w:rPr>
          <w:rFonts w:cs="Arial"/>
        </w:rPr>
        <w:t xml:space="preserve"> de la gare </w:t>
      </w:r>
      <w:proofErr w:type="spellStart"/>
      <w:r w:rsidR="00B06559">
        <w:rPr>
          <w:rFonts w:cs="Arial"/>
        </w:rPr>
        <w:t>Meiseir</w:t>
      </w:r>
      <w:proofErr w:type="spellEnd"/>
      <w:r w:rsidR="00B06559">
        <w:rPr>
          <w:rFonts w:cs="Arial"/>
        </w:rPr>
        <w:t xml:space="preserve">, nous réaffectons </w:t>
      </w:r>
      <w:r w:rsidRPr="00C53C76">
        <w:rPr>
          <w:rFonts w:cs="Arial"/>
        </w:rPr>
        <w:t>en logements</w:t>
      </w:r>
      <w:r w:rsidR="00C53C76">
        <w:rPr>
          <w:rFonts w:cs="Arial"/>
        </w:rPr>
        <w:t xml:space="preserve"> de basse consommation énergétique </w:t>
      </w:r>
      <w:r w:rsidR="00B06559">
        <w:rPr>
          <w:rFonts w:cs="Arial"/>
        </w:rPr>
        <w:t>l</w:t>
      </w:r>
      <w:r w:rsidRPr="00C53C76">
        <w:rPr>
          <w:rFonts w:cs="Arial"/>
        </w:rPr>
        <w:t xml:space="preserve">es étages </w:t>
      </w:r>
      <w:r w:rsidR="00753A39">
        <w:rPr>
          <w:rFonts w:cs="Arial"/>
        </w:rPr>
        <w:t xml:space="preserve">5 et 6 </w:t>
      </w:r>
      <w:r w:rsidRPr="00C53C76">
        <w:rPr>
          <w:rFonts w:cs="Arial"/>
        </w:rPr>
        <w:t>d’un immeuble de bureaux.</w:t>
      </w:r>
    </w:p>
    <w:p w14:paraId="685BE521" w14:textId="79A48A40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Arial"/>
        </w:rPr>
      </w:pPr>
      <w:r w:rsidRPr="00C53C76">
        <w:rPr>
          <w:rFonts w:cs="Arial"/>
        </w:rPr>
        <w:t>Les 1</w:t>
      </w:r>
      <w:r w:rsidR="00753A39">
        <w:rPr>
          <w:rFonts w:cs="Arial"/>
        </w:rPr>
        <w:t>4</w:t>
      </w:r>
      <w:r w:rsidRPr="00C53C76">
        <w:rPr>
          <w:rFonts w:cs="Arial"/>
        </w:rPr>
        <w:t xml:space="preserve"> unités de logements</w:t>
      </w:r>
      <w:r w:rsidR="00B06559">
        <w:rPr>
          <w:rFonts w:cs="Arial"/>
        </w:rPr>
        <w:t xml:space="preserve">, 7 par étage, </w:t>
      </w:r>
      <w:r w:rsidRPr="00C53C76">
        <w:rPr>
          <w:rFonts w:cs="Arial"/>
        </w:rPr>
        <w:t xml:space="preserve">sont répartis comme suit : </w:t>
      </w:r>
    </w:p>
    <w:p w14:paraId="3D978228" w14:textId="77777777" w:rsidR="00AB5725" w:rsidRPr="00C53C76" w:rsidRDefault="00AB5725" w:rsidP="00AB5725">
      <w:pPr>
        <w:pStyle w:val="Paragraphedeliste"/>
        <w:numPr>
          <w:ilvl w:val="0"/>
          <w:numId w:val="6"/>
        </w:numPr>
      </w:pPr>
      <w:r w:rsidRPr="00C53C76">
        <w:t>Appartements 1 chambre : 2 unités</w:t>
      </w:r>
    </w:p>
    <w:p w14:paraId="7868FAC4" w14:textId="6768910D" w:rsidR="00AB5725" w:rsidRPr="00C53C76" w:rsidRDefault="00AB5725" w:rsidP="00AB5725">
      <w:pPr>
        <w:pStyle w:val="Paragraphedeliste"/>
        <w:numPr>
          <w:ilvl w:val="0"/>
          <w:numId w:val="6"/>
        </w:numPr>
      </w:pPr>
      <w:r w:rsidRPr="00C53C76">
        <w:t xml:space="preserve">Appartements 2 chambres : </w:t>
      </w:r>
      <w:r w:rsidR="00753A39">
        <w:t>12</w:t>
      </w:r>
      <w:r w:rsidRPr="00C53C76">
        <w:t xml:space="preserve"> unités</w:t>
      </w:r>
    </w:p>
    <w:p w14:paraId="7D08C69E" w14:textId="77777777" w:rsidR="00B06559" w:rsidRDefault="00B06559" w:rsidP="00B06559"/>
    <w:p w14:paraId="376D9AA3" w14:textId="6F6EF3DA" w:rsidR="00B06559" w:rsidRDefault="00B06559" w:rsidP="00B06559">
      <w:r>
        <w:t>Les appartements sont très lumineux, énergétiquement performant grâce à l’isolation et au système de ventilation à double flux, avec de faibles charges communes.</w:t>
      </w:r>
    </w:p>
    <w:p w14:paraId="77702184" w14:textId="25760CA9" w:rsidR="00AB5725" w:rsidRPr="005C51A5" w:rsidRDefault="00B06559" w:rsidP="00B06559">
      <w:pPr>
        <w:rPr>
          <w:rFonts w:cs="Arial"/>
          <w:b/>
        </w:rPr>
      </w:pPr>
      <w:r>
        <w:t xml:space="preserve">Ils on tous de </w:t>
      </w:r>
      <w:r w:rsidRPr="00B06559">
        <w:rPr>
          <w:b/>
        </w:rPr>
        <w:t>belles vues dégagées</w:t>
      </w:r>
      <w:r>
        <w:t xml:space="preserve"> (plus haut que les immeubles voisins) et la </w:t>
      </w:r>
      <w:r w:rsidR="00AB5725" w:rsidRPr="00C53C76">
        <w:rPr>
          <w:rFonts w:cs="Arial"/>
        </w:rPr>
        <w:t xml:space="preserve">plupart des appartements bénéficient de </w:t>
      </w:r>
      <w:r>
        <w:rPr>
          <w:rFonts w:cs="Arial"/>
        </w:rPr>
        <w:t>belles terrasses bien orientées.</w:t>
      </w:r>
      <w:r w:rsidR="00AB5725" w:rsidRPr="005C51A5">
        <w:rPr>
          <w:rFonts w:cs="Arial"/>
          <w:b/>
        </w:rPr>
        <w:t xml:space="preserve"> </w:t>
      </w:r>
    </w:p>
    <w:p w14:paraId="7084ADB1" w14:textId="77777777" w:rsidR="005478EA" w:rsidRPr="00753A39" w:rsidRDefault="005478EA" w:rsidP="00AB5725">
      <w:pPr>
        <w:widowControl w:val="0"/>
        <w:autoSpaceDE w:val="0"/>
        <w:autoSpaceDN w:val="0"/>
        <w:adjustRightInd w:val="0"/>
        <w:rPr>
          <w:rFonts w:cs="Arial"/>
          <w:b/>
        </w:rPr>
      </w:pPr>
    </w:p>
    <w:p w14:paraId="007753B3" w14:textId="77777777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 xml:space="preserve">Ces appartements sont de conception contemporaine avec matériaux nobles et </w:t>
      </w:r>
      <w:r w:rsidRPr="00C53C76">
        <w:rPr>
          <w:rFonts w:cs="Times"/>
          <w:b/>
        </w:rPr>
        <w:t>finitions de qualité</w:t>
      </w:r>
      <w:r w:rsidRPr="00C53C76">
        <w:rPr>
          <w:rFonts w:cs="Times"/>
        </w:rPr>
        <w:t xml:space="preserve"> et sont chacun pourvus des éléments de confort suivants :</w:t>
      </w:r>
    </w:p>
    <w:p w14:paraId="7CD2BAE9" w14:textId="77777777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cuisine super-équipée</w:t>
      </w:r>
    </w:p>
    <w:p w14:paraId="3B598863" w14:textId="77777777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parquet en chêne</w:t>
      </w:r>
    </w:p>
    <w:p w14:paraId="74D21A33" w14:textId="77777777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carrelage grès cérame de luxe</w:t>
      </w:r>
    </w:p>
    <w:p w14:paraId="3B44075F" w14:textId="77777777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porte blindée</w:t>
      </w:r>
    </w:p>
    <w:p w14:paraId="2BED2962" w14:textId="0A97D5C0" w:rsidR="00AA4130" w:rsidRDefault="00AA4130" w:rsidP="001C050F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AA4130">
        <w:rPr>
          <w:rFonts w:cs="Times"/>
        </w:rPr>
        <w:t>Vidéophonie</w:t>
      </w:r>
    </w:p>
    <w:p w14:paraId="713A68DA" w14:textId="4B1CD390" w:rsidR="00AB5725" w:rsidRPr="00AA4130" w:rsidRDefault="00AB5725" w:rsidP="001C050F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proofErr w:type="spellStart"/>
      <w:r w:rsidRPr="00AA4130">
        <w:rPr>
          <w:rFonts w:cs="Times"/>
        </w:rPr>
        <w:t>wc</w:t>
      </w:r>
      <w:proofErr w:type="spellEnd"/>
      <w:r w:rsidRPr="00AA4130">
        <w:rPr>
          <w:rFonts w:cs="Times"/>
        </w:rPr>
        <w:t xml:space="preserve"> séparé</w:t>
      </w:r>
    </w:p>
    <w:p w14:paraId="2799F83F" w14:textId="77777777" w:rsidR="00B06559" w:rsidRDefault="00B06559" w:rsidP="00B06559">
      <w:pPr>
        <w:widowControl w:val="0"/>
        <w:autoSpaceDE w:val="0"/>
        <w:autoSpaceDN w:val="0"/>
        <w:adjustRightInd w:val="0"/>
        <w:rPr>
          <w:rFonts w:cs="Arial"/>
          <w:b/>
        </w:rPr>
      </w:pPr>
    </w:p>
    <w:p w14:paraId="2378FF26" w14:textId="77777777" w:rsidR="00B06559" w:rsidRPr="00B06559" w:rsidRDefault="00B06559" w:rsidP="00B06559">
      <w:pPr>
        <w:widowControl w:val="0"/>
        <w:autoSpaceDE w:val="0"/>
        <w:autoSpaceDN w:val="0"/>
        <w:adjustRightInd w:val="0"/>
        <w:rPr>
          <w:rFonts w:cs="Arial"/>
          <w:b/>
        </w:rPr>
      </w:pPr>
      <w:r w:rsidRPr="00B06559">
        <w:rPr>
          <w:rFonts w:cs="Arial"/>
          <w:b/>
        </w:rPr>
        <w:t xml:space="preserve">Venez visiter, vous verrez rarement des appartements avec cette qualité de finition. </w:t>
      </w:r>
    </w:p>
    <w:p w14:paraId="68D55F77" w14:textId="77777777" w:rsidR="00AB5725" w:rsidRPr="00C53C76" w:rsidRDefault="00AB5725" w:rsidP="00AB5725">
      <w:pPr>
        <w:pStyle w:val="Paragraphedeliste"/>
        <w:widowControl w:val="0"/>
        <w:autoSpaceDE w:val="0"/>
        <w:autoSpaceDN w:val="0"/>
        <w:adjustRightInd w:val="0"/>
        <w:rPr>
          <w:rFonts w:cs="Times"/>
        </w:rPr>
      </w:pPr>
    </w:p>
    <w:p w14:paraId="5CBC4433" w14:textId="19A0FE74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Nous avons privilégié le placement d’</w:t>
      </w:r>
      <w:r w:rsidRPr="00C53C76">
        <w:rPr>
          <w:rFonts w:cs="Times"/>
          <w:b/>
        </w:rPr>
        <w:t xml:space="preserve">installations techniques à haute performance </w:t>
      </w:r>
      <w:r w:rsidRPr="00C53C76">
        <w:rPr>
          <w:rFonts w:cs="Times"/>
        </w:rPr>
        <w:t xml:space="preserve">afin de fournir des appartements </w:t>
      </w:r>
      <w:r w:rsidR="005C51A5">
        <w:rPr>
          <w:rFonts w:cs="Arial"/>
        </w:rPr>
        <w:t>à</w:t>
      </w:r>
      <w:r w:rsidR="00C53C76">
        <w:rPr>
          <w:rFonts w:cs="Arial"/>
        </w:rPr>
        <w:t xml:space="preserve"> </w:t>
      </w:r>
      <w:r w:rsidR="00C53C76" w:rsidRPr="005C51A5">
        <w:rPr>
          <w:rFonts w:cs="Arial"/>
          <w:b/>
        </w:rPr>
        <w:t>basse consommation énergétique</w:t>
      </w:r>
      <w:r w:rsidR="0010107D" w:rsidRPr="005C51A5">
        <w:rPr>
          <w:rFonts w:cs="Arial"/>
          <w:b/>
        </w:rPr>
        <w:t xml:space="preserve"> </w:t>
      </w:r>
      <w:r w:rsidRPr="005C51A5">
        <w:rPr>
          <w:rFonts w:cs="Times"/>
        </w:rPr>
        <w:t>:</w:t>
      </w:r>
    </w:p>
    <w:p w14:paraId="3D914EEA" w14:textId="77777777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système de ventilation double flux</w:t>
      </w:r>
    </w:p>
    <w:p w14:paraId="0A8D408D" w14:textId="77777777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production d’eau chaude via Boiler électrique</w:t>
      </w:r>
    </w:p>
    <w:p w14:paraId="67F21705" w14:textId="76CB422F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 xml:space="preserve">Isolation renforcée des façades </w:t>
      </w:r>
    </w:p>
    <w:p w14:paraId="4D6A04B1" w14:textId="73C68549" w:rsidR="00AB5725" w:rsidRPr="00C53C76" w:rsidRDefault="00C464F9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Châssis</w:t>
      </w:r>
      <w:r w:rsidR="00AB5725" w:rsidRPr="00C53C76">
        <w:rPr>
          <w:rFonts w:cs="Times"/>
        </w:rPr>
        <w:t xml:space="preserve"> double vitrage</w:t>
      </w:r>
    </w:p>
    <w:p w14:paraId="7742C706" w14:textId="11FE9E3C" w:rsidR="00AB5725" w:rsidRPr="00C53C76" w:rsidRDefault="00AB5725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 w:rsidRPr="00C53C76">
        <w:rPr>
          <w:rFonts w:cs="Times"/>
        </w:rPr>
        <w:t>éclairage LED</w:t>
      </w:r>
      <w:r w:rsidR="00FF7F15">
        <w:rPr>
          <w:rFonts w:cs="Times"/>
        </w:rPr>
        <w:t xml:space="preserve"> et/ou Halogène </w:t>
      </w:r>
    </w:p>
    <w:p w14:paraId="57DA3162" w14:textId="13C66ADA" w:rsidR="00AB5725" w:rsidRDefault="00C53C76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>
        <w:rPr>
          <w:rFonts w:cs="Times"/>
        </w:rPr>
        <w:t>compteurs d’</w:t>
      </w:r>
      <w:r w:rsidR="00AB5725" w:rsidRPr="00C53C76">
        <w:rPr>
          <w:rFonts w:cs="Times"/>
        </w:rPr>
        <w:t>électricité et eau individuels</w:t>
      </w:r>
    </w:p>
    <w:p w14:paraId="7B2F91A5" w14:textId="0B275862" w:rsidR="00C53C76" w:rsidRDefault="00C464F9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>
        <w:rPr>
          <w:rFonts w:cs="Times"/>
        </w:rPr>
        <w:t>Décompte</w:t>
      </w:r>
      <w:r w:rsidR="00C53C76">
        <w:rPr>
          <w:rFonts w:cs="Times"/>
        </w:rPr>
        <w:t xml:space="preserve"> chauffage par compteur intégrateur individuel</w:t>
      </w:r>
    </w:p>
    <w:p w14:paraId="608D542F" w14:textId="00709D23" w:rsidR="00C464F9" w:rsidRPr="00C53C76" w:rsidRDefault="00C464F9" w:rsidP="00AB5725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cs="Times"/>
        </w:rPr>
      </w:pPr>
      <w:r>
        <w:rPr>
          <w:rFonts w:cs="Times"/>
        </w:rPr>
        <w:t>Conduites de chauffage calorifugées</w:t>
      </w:r>
    </w:p>
    <w:p w14:paraId="68A54E59" w14:textId="77777777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Times"/>
        </w:rPr>
      </w:pPr>
    </w:p>
    <w:p w14:paraId="3738FDF6" w14:textId="0C815386" w:rsidR="00753A39" w:rsidRDefault="00B06559" w:rsidP="00AB5725">
      <w:pPr>
        <w:widowControl w:val="0"/>
        <w:autoSpaceDE w:val="0"/>
        <w:autoSpaceDN w:val="0"/>
        <w:adjustRightInd w:val="0"/>
        <w:rPr>
          <w:rFonts w:cs="Times"/>
        </w:rPr>
      </w:pPr>
      <w:r>
        <w:rPr>
          <w:rFonts w:cs="Times"/>
        </w:rPr>
        <w:t>L</w:t>
      </w:r>
      <w:r w:rsidR="00AB5725" w:rsidRPr="00C53C76">
        <w:rPr>
          <w:rFonts w:cs="Times"/>
        </w:rPr>
        <w:t xml:space="preserve">es appartements </w:t>
      </w:r>
      <w:r w:rsidR="00753A39">
        <w:rPr>
          <w:rFonts w:cs="Times"/>
        </w:rPr>
        <w:t xml:space="preserve">sont très lumineux et </w:t>
      </w:r>
      <w:r w:rsidR="00AB5725" w:rsidRPr="00C53C76">
        <w:rPr>
          <w:rFonts w:cs="Times"/>
        </w:rPr>
        <w:t>entièrement équipés</w:t>
      </w:r>
      <w:r w:rsidR="00753A39">
        <w:rPr>
          <w:rFonts w:cs="Times"/>
        </w:rPr>
        <w:t>.</w:t>
      </w:r>
    </w:p>
    <w:p w14:paraId="0D0FB75D" w14:textId="77777777" w:rsidR="00753A39" w:rsidRDefault="00753A39" w:rsidP="00AB5725">
      <w:pPr>
        <w:widowControl w:val="0"/>
        <w:autoSpaceDE w:val="0"/>
        <w:autoSpaceDN w:val="0"/>
        <w:adjustRightInd w:val="0"/>
        <w:rPr>
          <w:rFonts w:cs="Times"/>
        </w:rPr>
      </w:pPr>
    </w:p>
    <w:p w14:paraId="28BB8CB1" w14:textId="00BECEAC" w:rsidR="00AB5725" w:rsidRPr="00C53C76" w:rsidRDefault="00753A39" w:rsidP="00AB5725">
      <w:pPr>
        <w:widowControl w:val="0"/>
        <w:autoSpaceDE w:val="0"/>
        <w:autoSpaceDN w:val="0"/>
        <w:adjustRightInd w:val="0"/>
        <w:rPr>
          <w:rFonts w:cs="Times"/>
        </w:rPr>
      </w:pPr>
      <w:r>
        <w:rPr>
          <w:rFonts w:cs="Times"/>
        </w:rPr>
        <w:t>P</w:t>
      </w:r>
      <w:r w:rsidR="00AB5725" w:rsidRPr="00C53C76">
        <w:rPr>
          <w:rFonts w:cs="Times"/>
        </w:rPr>
        <w:t xml:space="preserve">ossibilité d’acquérir un </w:t>
      </w:r>
      <w:r w:rsidR="00AB5725" w:rsidRPr="00C53C76">
        <w:rPr>
          <w:rFonts w:cs="Times"/>
          <w:b/>
        </w:rPr>
        <w:t>parking sécurisé</w:t>
      </w:r>
      <w:r w:rsidR="00AB5725" w:rsidRPr="00C53C76">
        <w:rPr>
          <w:rFonts w:cs="Times"/>
        </w:rPr>
        <w:t xml:space="preserve"> au sous-sol de l’immeuble</w:t>
      </w:r>
      <w:r w:rsidR="00C53C76">
        <w:rPr>
          <w:rFonts w:cs="Times"/>
        </w:rPr>
        <w:t xml:space="preserve"> (accès direct)</w:t>
      </w:r>
      <w:r w:rsidR="00AB5725" w:rsidRPr="00C53C76">
        <w:rPr>
          <w:rFonts w:cs="Times"/>
        </w:rPr>
        <w:t>.</w:t>
      </w:r>
    </w:p>
    <w:p w14:paraId="3E112C68" w14:textId="77777777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Times"/>
        </w:rPr>
      </w:pPr>
    </w:p>
    <w:p w14:paraId="33E15DE9" w14:textId="73FBE545" w:rsidR="00AB5725" w:rsidRPr="00C53C76" w:rsidRDefault="00AB5725" w:rsidP="00AB5725">
      <w:r w:rsidRPr="00C53C76">
        <w:t xml:space="preserve">Les </w:t>
      </w:r>
      <w:r w:rsidRPr="00C53C76">
        <w:rPr>
          <w:b/>
        </w:rPr>
        <w:t>façades</w:t>
      </w:r>
      <w:r w:rsidRPr="00C53C76">
        <w:t xml:space="preserve"> avant et arrière des étages ont été </w:t>
      </w:r>
      <w:r w:rsidR="00FF7F15">
        <w:t>refaites et/ou isolées</w:t>
      </w:r>
      <w:r w:rsidRPr="00C53C76">
        <w:t xml:space="preserve">. </w:t>
      </w:r>
      <w:r w:rsidR="00FF7F15">
        <w:t xml:space="preserve">Nous sommes aussi en négociation avec les autres copropriétaires pour refaire une nouvelle façade </w:t>
      </w:r>
      <w:r w:rsidR="00753A39">
        <w:t xml:space="preserve">aux autres étages. </w:t>
      </w:r>
      <w:r w:rsidR="00FF7F15">
        <w:t xml:space="preserve"> </w:t>
      </w:r>
    </w:p>
    <w:p w14:paraId="67DC7C19" w14:textId="309D52B8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Arial"/>
        </w:rPr>
      </w:pPr>
      <w:r w:rsidRPr="00C53C76">
        <w:rPr>
          <w:rFonts w:cs="Arial"/>
        </w:rPr>
        <w:lastRenderedPageBreak/>
        <w:t xml:space="preserve">Le </w:t>
      </w:r>
      <w:r w:rsidRPr="00C53C76">
        <w:rPr>
          <w:rFonts w:cs="Arial"/>
          <w:b/>
        </w:rPr>
        <w:t xml:space="preserve">hall d’entrée </w:t>
      </w:r>
      <w:r w:rsidRPr="00C53C76">
        <w:rPr>
          <w:rFonts w:cs="Arial"/>
        </w:rPr>
        <w:t>sera également complètement réaménagé</w:t>
      </w:r>
      <w:r w:rsidR="00FF7F15">
        <w:rPr>
          <w:rFonts w:cs="Arial"/>
        </w:rPr>
        <w:t xml:space="preserve"> sans frais pour les acheteurs des appartements</w:t>
      </w:r>
      <w:r w:rsidR="00753A39">
        <w:rPr>
          <w:rFonts w:cs="Arial"/>
        </w:rPr>
        <w:t>.</w:t>
      </w:r>
    </w:p>
    <w:p w14:paraId="1091BDBA" w14:textId="77777777" w:rsidR="00AB5725" w:rsidRPr="00C53C76" w:rsidRDefault="00AB5725" w:rsidP="00AB5725">
      <w:pPr>
        <w:widowControl w:val="0"/>
        <w:autoSpaceDE w:val="0"/>
        <w:autoSpaceDN w:val="0"/>
        <w:adjustRightInd w:val="0"/>
        <w:rPr>
          <w:rFonts w:cs="Times"/>
        </w:rPr>
      </w:pPr>
    </w:p>
    <w:p w14:paraId="42283899" w14:textId="35E5A25E" w:rsidR="00AB5725" w:rsidRPr="00C53C76" w:rsidRDefault="00AB5725" w:rsidP="00AB5725">
      <w:r w:rsidRPr="00C53C76">
        <w:t xml:space="preserve">Dans une </w:t>
      </w:r>
      <w:r w:rsidR="00753A39">
        <w:t xml:space="preserve">phase </w:t>
      </w:r>
      <w:r w:rsidR="005478EA">
        <w:t>ultérieure</w:t>
      </w:r>
      <w:r w:rsidRPr="00C53C76">
        <w:t xml:space="preserve">, les </w:t>
      </w:r>
      <w:r w:rsidR="00753A39">
        <w:t>3</w:t>
      </w:r>
      <w:r w:rsidRPr="00C53C76">
        <w:rPr>
          <w:vertAlign w:val="superscript"/>
        </w:rPr>
        <w:t>ème</w:t>
      </w:r>
      <w:r w:rsidRPr="00C53C76">
        <w:t xml:space="preserve"> et </w:t>
      </w:r>
      <w:r w:rsidR="00753A39">
        <w:t>2</w:t>
      </w:r>
      <w:r w:rsidRPr="00C53C76">
        <w:rPr>
          <w:vertAlign w:val="superscript"/>
        </w:rPr>
        <w:t>ème</w:t>
      </w:r>
      <w:r w:rsidR="00753A39">
        <w:rPr>
          <w:vertAlign w:val="superscript"/>
        </w:rPr>
        <w:t>(arrière)</w:t>
      </w:r>
      <w:r w:rsidRPr="00C53C76">
        <w:t xml:space="preserve"> étages seront également aménagés en logements, pour un total de 1</w:t>
      </w:r>
      <w:r w:rsidR="00753A39">
        <w:t>0</w:t>
      </w:r>
      <w:r w:rsidRPr="00C53C76">
        <w:t xml:space="preserve"> unités supplémentaires ; le permis d’urbanisme est actuellement en cours.</w:t>
      </w:r>
    </w:p>
    <w:p w14:paraId="64B0181D" w14:textId="77777777" w:rsidR="0024538F" w:rsidRDefault="0024538F" w:rsidP="007F2144">
      <w:pPr>
        <w:rPr>
          <w:color w:val="FF0000"/>
        </w:rPr>
      </w:pPr>
    </w:p>
    <w:p w14:paraId="7F618328" w14:textId="77777777" w:rsidR="00FF7F15" w:rsidRPr="005479A7" w:rsidRDefault="00FF7F15" w:rsidP="007F2144">
      <w:pPr>
        <w:rPr>
          <w:color w:val="FF0000"/>
        </w:rPr>
      </w:pPr>
    </w:p>
    <w:p w14:paraId="69EEE892" w14:textId="77777777" w:rsidR="00E2612D" w:rsidRDefault="00E2612D" w:rsidP="00E2612D">
      <w:pPr>
        <w:pStyle w:val="Titre2"/>
        <w:numPr>
          <w:ilvl w:val="1"/>
          <w:numId w:val="5"/>
        </w:numPr>
      </w:pPr>
      <w:bookmarkStart w:id="2" w:name="_Toc324580659"/>
      <w:r>
        <w:t>LOCALISATION</w:t>
      </w:r>
      <w:bookmarkEnd w:id="2"/>
    </w:p>
    <w:p w14:paraId="0D5D159D" w14:textId="77777777" w:rsidR="007F2144" w:rsidRDefault="007F2144" w:rsidP="007F2144"/>
    <w:p w14:paraId="4712E314" w14:textId="5F792E59" w:rsidR="007F2144" w:rsidRPr="00C53C76" w:rsidRDefault="007F2144" w:rsidP="007F2144">
      <w:r w:rsidRPr="00C53C76">
        <w:t xml:space="preserve">L’immeuble est situé à proximité immédiate de la place </w:t>
      </w:r>
      <w:proofErr w:type="spellStart"/>
      <w:r w:rsidRPr="00C53C76">
        <w:t>Meiser</w:t>
      </w:r>
      <w:proofErr w:type="spellEnd"/>
      <w:r w:rsidRPr="00C53C76">
        <w:t xml:space="preserve"> et du square Eugène </w:t>
      </w:r>
      <w:proofErr w:type="spellStart"/>
      <w:r w:rsidRPr="00C53C76">
        <w:t>Plasky</w:t>
      </w:r>
      <w:proofErr w:type="spellEnd"/>
      <w:r w:rsidRPr="00C53C76">
        <w:t xml:space="preserve"> et proche des insti</w:t>
      </w:r>
      <w:r w:rsidR="00232410" w:rsidRPr="00C53C76">
        <w:t xml:space="preserve">tutions </w:t>
      </w:r>
      <w:r w:rsidR="00C422BB">
        <w:t>e</w:t>
      </w:r>
      <w:r w:rsidR="00232410" w:rsidRPr="00C53C76">
        <w:t xml:space="preserve">uropéennes et </w:t>
      </w:r>
      <w:r w:rsidR="0054729D" w:rsidRPr="00C53C76">
        <w:t>de l’OTAN.</w:t>
      </w:r>
    </w:p>
    <w:p w14:paraId="22FCF53A" w14:textId="77777777" w:rsidR="00DD5D21" w:rsidRPr="00C53C76" w:rsidRDefault="00DD5D21" w:rsidP="007F2144"/>
    <w:p w14:paraId="3A9E5533" w14:textId="2158411A" w:rsidR="0054729D" w:rsidRPr="00C53C76" w:rsidRDefault="0054729D" w:rsidP="007F2144">
      <w:r w:rsidRPr="00C53C76">
        <w:t>L’immeuble est bien desservi en transport</w:t>
      </w:r>
      <w:r w:rsidR="00C422BB">
        <w:t>s</w:t>
      </w:r>
      <w:r w:rsidRPr="00C53C76">
        <w:t xml:space="preserve"> en commun </w:t>
      </w:r>
      <w:r w:rsidR="00C422BB">
        <w:t xml:space="preserve">: accès direct à la gare </w:t>
      </w:r>
      <w:proofErr w:type="spellStart"/>
      <w:r w:rsidR="00C422BB">
        <w:t>Meiser</w:t>
      </w:r>
      <w:proofErr w:type="spellEnd"/>
      <w:r w:rsidRPr="00C53C76">
        <w:t xml:space="preserve"> et aux </w:t>
      </w:r>
      <w:r w:rsidR="00C422BB">
        <w:t>b</w:t>
      </w:r>
      <w:r w:rsidRPr="00C53C76">
        <w:t>us/</w:t>
      </w:r>
      <w:r w:rsidR="00C422BB">
        <w:t>t</w:t>
      </w:r>
      <w:r w:rsidRPr="00C53C76">
        <w:t xml:space="preserve">rams de la place </w:t>
      </w:r>
      <w:proofErr w:type="spellStart"/>
      <w:r w:rsidRPr="00C53C76">
        <w:t>Meiser</w:t>
      </w:r>
      <w:proofErr w:type="spellEnd"/>
      <w:r w:rsidRPr="00C53C76">
        <w:t>.</w:t>
      </w:r>
    </w:p>
    <w:p w14:paraId="673764AF" w14:textId="77777777" w:rsidR="0054729D" w:rsidRPr="00C53C76" w:rsidRDefault="0054729D" w:rsidP="007F2144">
      <w:r w:rsidRPr="00C53C76">
        <w:t xml:space="preserve">Accès direct au RING via le Boulevard </w:t>
      </w:r>
      <w:proofErr w:type="spellStart"/>
      <w:r w:rsidRPr="00C53C76">
        <w:t>Reyers</w:t>
      </w:r>
      <w:proofErr w:type="spellEnd"/>
      <w:r w:rsidRPr="00C53C76">
        <w:t xml:space="preserve"> voisin.</w:t>
      </w:r>
    </w:p>
    <w:p w14:paraId="531E81A3" w14:textId="77777777" w:rsidR="0054729D" w:rsidRDefault="0054729D" w:rsidP="007F2144"/>
    <w:p w14:paraId="546031EA" w14:textId="77777777" w:rsidR="0054729D" w:rsidRDefault="0054729D" w:rsidP="007F2144">
      <w:r>
        <w:rPr>
          <w:noProof/>
        </w:rPr>
        <w:drawing>
          <wp:inline distT="0" distB="0" distL="0" distR="0" wp14:anchorId="0EA813EF" wp14:editId="611175A3">
            <wp:extent cx="5756910" cy="4335145"/>
            <wp:effectExtent l="0" t="0" r="889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3-17 à 12.33.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8785" w14:textId="77777777" w:rsidR="00AB5725" w:rsidRDefault="00AB5725" w:rsidP="007F2144"/>
    <w:p w14:paraId="46ABD315" w14:textId="77777777" w:rsidR="00AB5725" w:rsidRDefault="00AB5725" w:rsidP="007F2144"/>
    <w:p w14:paraId="48CD9755" w14:textId="77777777" w:rsidR="00AB5725" w:rsidRDefault="00AB5725" w:rsidP="007F2144"/>
    <w:p w14:paraId="12337564" w14:textId="77777777" w:rsidR="00AB5725" w:rsidRDefault="00AB5725" w:rsidP="007F2144"/>
    <w:p w14:paraId="5B2B4B2D" w14:textId="77777777" w:rsidR="00AB5725" w:rsidRDefault="00AB5725" w:rsidP="007F2144"/>
    <w:p w14:paraId="26EFF2FD" w14:textId="77777777" w:rsidR="00AB5725" w:rsidRDefault="00AB5725" w:rsidP="007F2144"/>
    <w:p w14:paraId="5E498E21" w14:textId="77777777" w:rsidR="00AB5725" w:rsidRPr="007F2144" w:rsidRDefault="00AB5725" w:rsidP="007F2144"/>
    <w:p w14:paraId="0967C6D6" w14:textId="77777777" w:rsidR="00E2612D" w:rsidRDefault="00E2612D" w:rsidP="00AE0917">
      <w:pPr>
        <w:pStyle w:val="Titre2"/>
        <w:numPr>
          <w:ilvl w:val="1"/>
          <w:numId w:val="5"/>
        </w:numPr>
      </w:pPr>
      <w:bookmarkStart w:id="3" w:name="_Toc324580660"/>
      <w:r>
        <w:t>LISTE DES INTERVENANTS</w:t>
      </w:r>
      <w:bookmarkEnd w:id="3"/>
    </w:p>
    <w:p w14:paraId="6D43B7A3" w14:textId="77777777" w:rsidR="0054729D" w:rsidRDefault="0054729D" w:rsidP="0054729D"/>
    <w:tbl>
      <w:tblPr>
        <w:tblStyle w:val="Trameclaire-Accent1"/>
        <w:tblW w:w="0" w:type="auto"/>
        <w:tblLook w:val="04A0" w:firstRow="1" w:lastRow="0" w:firstColumn="1" w:lastColumn="0" w:noHBand="0" w:noVBand="1"/>
      </w:tblPr>
      <w:tblGrid>
        <w:gridCol w:w="4551"/>
        <w:gridCol w:w="4551"/>
      </w:tblGrid>
      <w:tr w:rsidR="0054729D" w14:paraId="7644D786" w14:textId="77777777" w:rsidTr="00232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</w:tcPr>
          <w:p w14:paraId="59E8D562" w14:textId="77777777" w:rsidR="0054729D" w:rsidRDefault="0054729D" w:rsidP="0054729D"/>
        </w:tc>
        <w:tc>
          <w:tcPr>
            <w:tcW w:w="4551" w:type="dxa"/>
          </w:tcPr>
          <w:p w14:paraId="544F0377" w14:textId="77777777" w:rsidR="0054729D" w:rsidRDefault="0054729D" w:rsidP="00547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729D" w14:paraId="4C15B069" w14:textId="77777777" w:rsidTr="0023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</w:tcPr>
          <w:p w14:paraId="4A0D3414" w14:textId="77777777" w:rsidR="0054729D" w:rsidRDefault="0054729D" w:rsidP="0054729D">
            <w:r>
              <w:t>MAITRE D’OUVRAGE</w:t>
            </w:r>
          </w:p>
          <w:p w14:paraId="7793BB9A" w14:textId="77777777" w:rsidR="0054729D" w:rsidRDefault="0054729D" w:rsidP="0054729D"/>
        </w:tc>
        <w:tc>
          <w:tcPr>
            <w:tcW w:w="4551" w:type="dxa"/>
          </w:tcPr>
          <w:p w14:paraId="79910910" w14:textId="77777777" w:rsidR="0054729D" w:rsidRDefault="00232410" w:rsidP="00232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EPM </w:t>
            </w:r>
          </w:p>
        </w:tc>
      </w:tr>
      <w:tr w:rsidR="0054729D" w14:paraId="18E22B7A" w14:textId="77777777" w:rsidTr="00232410">
        <w:trPr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</w:tcPr>
          <w:p w14:paraId="771D80E3" w14:textId="63767A71" w:rsidR="0054729D" w:rsidRDefault="00232410" w:rsidP="0054729D">
            <w:r>
              <w:t>ARCHITECTE</w:t>
            </w:r>
            <w:r w:rsidR="00F81022">
              <w:t>S</w:t>
            </w:r>
          </w:p>
          <w:p w14:paraId="41E66F03" w14:textId="77777777" w:rsidR="00232410" w:rsidRDefault="00232410" w:rsidP="0054729D"/>
        </w:tc>
        <w:tc>
          <w:tcPr>
            <w:tcW w:w="4551" w:type="dxa"/>
          </w:tcPr>
          <w:p w14:paraId="403DAB51" w14:textId="2D613DA0" w:rsidR="0054729D" w:rsidRDefault="00232410" w:rsidP="00232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ORTS &amp; BALLERIAUX architectes</w:t>
            </w:r>
            <w:r w:rsidR="00C464F9">
              <w:t xml:space="preserve"> sprl</w:t>
            </w:r>
          </w:p>
        </w:tc>
      </w:tr>
      <w:tr w:rsidR="0054729D" w14:paraId="3657861F" w14:textId="77777777" w:rsidTr="0023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</w:tcPr>
          <w:p w14:paraId="37AAB41F" w14:textId="77777777" w:rsidR="0054729D" w:rsidRDefault="00232410" w:rsidP="0054729D">
            <w:r>
              <w:t>INGENIEUR-CONSEIL EN STABILITE</w:t>
            </w:r>
          </w:p>
          <w:p w14:paraId="2ACCEA12" w14:textId="77777777" w:rsidR="00232410" w:rsidRDefault="00232410" w:rsidP="0054729D"/>
        </w:tc>
        <w:tc>
          <w:tcPr>
            <w:tcW w:w="4551" w:type="dxa"/>
          </w:tcPr>
          <w:p w14:paraId="27B1BD10" w14:textId="2889567E" w:rsidR="00C464F9" w:rsidRPr="00F81022" w:rsidRDefault="00C464F9" w:rsidP="00C46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3864"/>
              </w:rPr>
            </w:pPr>
            <w:r>
              <w:rPr>
                <w:color w:val="1F3864"/>
              </w:rPr>
              <w:t>           </w:t>
            </w:r>
            <w:r w:rsidR="00F81022">
              <w:t>FORME &amp; STRUCTURE sprl</w:t>
            </w:r>
            <w:r w:rsidR="00F81022" w:rsidRPr="00F81022">
              <w:rPr>
                <w:color w:val="1F3864"/>
              </w:rPr>
              <w:t xml:space="preserve"> </w:t>
            </w:r>
          </w:p>
          <w:p w14:paraId="123C8218" w14:textId="1CC30CDC" w:rsidR="0054729D" w:rsidRDefault="0054729D" w:rsidP="00232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4729D" w14:paraId="36A39A60" w14:textId="77777777" w:rsidTr="00232410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</w:tcPr>
          <w:p w14:paraId="56C11DF7" w14:textId="0CF82C18" w:rsidR="00232410" w:rsidRDefault="00232410" w:rsidP="00232410">
            <w:r>
              <w:t>CONSEILLER PEB</w:t>
            </w:r>
          </w:p>
        </w:tc>
        <w:tc>
          <w:tcPr>
            <w:tcW w:w="4551" w:type="dxa"/>
          </w:tcPr>
          <w:p w14:paraId="49A76A3E" w14:textId="2E5316EA" w:rsidR="0054729D" w:rsidRDefault="00F81022" w:rsidP="002324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COGITO </w:t>
            </w:r>
            <w:proofErr w:type="spellStart"/>
            <w:r>
              <w:t>scrl</w:t>
            </w:r>
            <w:proofErr w:type="spellEnd"/>
          </w:p>
        </w:tc>
      </w:tr>
      <w:tr w:rsidR="0054729D" w14:paraId="2C4D02FA" w14:textId="77777777" w:rsidTr="00232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</w:tcPr>
          <w:p w14:paraId="3D662426" w14:textId="77777777" w:rsidR="00232410" w:rsidRDefault="00232410" w:rsidP="00232410">
            <w:r>
              <w:t>COORDINATEUR SECURITE CHANTIER</w:t>
            </w:r>
          </w:p>
        </w:tc>
        <w:tc>
          <w:tcPr>
            <w:tcW w:w="4551" w:type="dxa"/>
          </w:tcPr>
          <w:p w14:paraId="1285A664" w14:textId="77777777" w:rsidR="0054729D" w:rsidRDefault="00232410" w:rsidP="002324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SECURISAN</w:t>
            </w:r>
          </w:p>
        </w:tc>
      </w:tr>
    </w:tbl>
    <w:p w14:paraId="3DC5008D" w14:textId="77777777" w:rsidR="00AE0917" w:rsidRDefault="00AE0917" w:rsidP="0054729D"/>
    <w:p w14:paraId="49B2FE95" w14:textId="77777777" w:rsidR="00AE0917" w:rsidRDefault="00AE0917" w:rsidP="0054729D"/>
    <w:p w14:paraId="5AF18AB8" w14:textId="77777777" w:rsidR="00FF7F15" w:rsidRDefault="00FF7F15" w:rsidP="0054729D"/>
    <w:p w14:paraId="7F6391FA" w14:textId="77777777" w:rsidR="00FF7F15" w:rsidRPr="0054729D" w:rsidRDefault="00FF7F15" w:rsidP="0054729D"/>
    <w:p w14:paraId="11557413" w14:textId="77777777" w:rsidR="00E2612D" w:rsidRDefault="00E2612D" w:rsidP="00E2612D">
      <w:pPr>
        <w:pStyle w:val="Titre2"/>
        <w:numPr>
          <w:ilvl w:val="1"/>
          <w:numId w:val="5"/>
        </w:numPr>
      </w:pPr>
      <w:bookmarkStart w:id="4" w:name="_Toc324580661"/>
      <w:r>
        <w:t>PLANNING</w:t>
      </w:r>
      <w:bookmarkEnd w:id="4"/>
    </w:p>
    <w:p w14:paraId="2BFF2512" w14:textId="77777777" w:rsidR="005479A7" w:rsidRDefault="005479A7" w:rsidP="00E2612D"/>
    <w:p w14:paraId="748ED896" w14:textId="77777777" w:rsidR="005479A7" w:rsidRPr="00C53C76" w:rsidRDefault="005479A7" w:rsidP="00E2612D"/>
    <w:p w14:paraId="261344D7" w14:textId="62D51496" w:rsidR="005479A7" w:rsidRDefault="005479A7" w:rsidP="005479A7">
      <w:pPr>
        <w:pStyle w:val="Paragraphedeliste"/>
        <w:numPr>
          <w:ilvl w:val="0"/>
          <w:numId w:val="18"/>
        </w:numPr>
      </w:pPr>
      <w:r w:rsidRPr="00C53C76">
        <w:t>Appartement</w:t>
      </w:r>
      <w:r w:rsidR="004E411A">
        <w:t xml:space="preserve">s </w:t>
      </w:r>
      <w:r w:rsidR="005478EA">
        <w:t>6.1,</w:t>
      </w:r>
      <w:r w:rsidR="004E411A">
        <w:t xml:space="preserve"> </w:t>
      </w:r>
      <w:r w:rsidR="005478EA">
        <w:t xml:space="preserve">6.2 et 6.3 </w:t>
      </w:r>
      <w:r w:rsidR="004E411A">
        <w:t>disponibles</w:t>
      </w:r>
      <w:r w:rsidR="005478EA">
        <w:t xml:space="preserve"> des </w:t>
      </w:r>
      <w:r w:rsidR="004E411A">
        <w:t>décembre</w:t>
      </w:r>
      <w:r w:rsidR="005478EA">
        <w:t xml:space="preserve"> 2017 </w:t>
      </w:r>
    </w:p>
    <w:p w14:paraId="43427B68" w14:textId="3CC8B9FA" w:rsidR="005478EA" w:rsidRDefault="00FF7F15" w:rsidP="00FF7F15">
      <w:pPr>
        <w:pStyle w:val="Paragraphedeliste"/>
        <w:numPr>
          <w:ilvl w:val="0"/>
          <w:numId w:val="18"/>
        </w:numPr>
      </w:pPr>
      <w:r w:rsidRPr="00C53C76">
        <w:t>Appartement</w:t>
      </w:r>
      <w:r w:rsidR="004E411A">
        <w:t xml:space="preserve">s </w:t>
      </w:r>
      <w:r w:rsidR="005478EA">
        <w:t>6.</w:t>
      </w:r>
      <w:r w:rsidR="004E411A">
        <w:t xml:space="preserve">4, 6.5, 6.6, et 6.7 disponible </w:t>
      </w:r>
      <w:proofErr w:type="spellStart"/>
      <w:r w:rsidR="004E411A">
        <w:t>à.</w:t>
      </w:r>
      <w:r w:rsidR="005478EA">
        <w:t>p</w:t>
      </w:r>
      <w:r w:rsidR="004E411A">
        <w:t>.</w:t>
      </w:r>
      <w:r w:rsidR="005478EA">
        <w:t>d</w:t>
      </w:r>
      <w:proofErr w:type="spellEnd"/>
      <w:r w:rsidR="004E411A">
        <w:t>.</w:t>
      </w:r>
      <w:r w:rsidR="005478EA">
        <w:t xml:space="preserve"> mars 2018 ou à convenir. </w:t>
      </w:r>
    </w:p>
    <w:p w14:paraId="7A218694" w14:textId="7E17B6F0" w:rsidR="00283032" w:rsidRPr="00C53C76" w:rsidRDefault="00283032" w:rsidP="00283032">
      <w:pPr>
        <w:pStyle w:val="Paragraphedeliste"/>
        <w:numPr>
          <w:ilvl w:val="0"/>
          <w:numId w:val="18"/>
        </w:numPr>
      </w:pPr>
      <w:r w:rsidRPr="00C53C76">
        <w:t>Appartement</w:t>
      </w:r>
      <w:r w:rsidR="005478EA">
        <w:t xml:space="preserve">s du 5eme étage </w:t>
      </w:r>
      <w:r w:rsidR="00F14A80">
        <w:t xml:space="preserve">à partir de juin </w:t>
      </w:r>
      <w:r w:rsidR="005478EA">
        <w:t>2018</w:t>
      </w:r>
    </w:p>
    <w:p w14:paraId="2717DA0C" w14:textId="77777777" w:rsidR="005479A7" w:rsidRPr="00C53C76" w:rsidRDefault="005479A7" w:rsidP="005479A7"/>
    <w:p w14:paraId="4318853D" w14:textId="77777777" w:rsidR="00DD5D21" w:rsidRPr="00C53C76" w:rsidRDefault="00DD5D21" w:rsidP="005479A7"/>
    <w:p w14:paraId="1EBC55D2" w14:textId="77777777" w:rsidR="00DD5D21" w:rsidRDefault="00DD5D21" w:rsidP="005479A7"/>
    <w:p w14:paraId="3A3518E7" w14:textId="77777777" w:rsidR="00DD5D21" w:rsidRDefault="00DD5D21" w:rsidP="005479A7"/>
    <w:p w14:paraId="220937ED" w14:textId="77777777" w:rsidR="00DD5D21" w:rsidRDefault="00DD5D21" w:rsidP="005479A7"/>
    <w:p w14:paraId="56B3490D" w14:textId="77777777" w:rsidR="00DD5D21" w:rsidRDefault="00DD5D21" w:rsidP="005479A7"/>
    <w:p w14:paraId="37065C47" w14:textId="77777777" w:rsidR="00DD5D21" w:rsidRDefault="00DD5D21" w:rsidP="005479A7"/>
    <w:p w14:paraId="0A0EE07F" w14:textId="77777777" w:rsidR="00DD5D21" w:rsidRDefault="00DD5D21" w:rsidP="005479A7"/>
    <w:p w14:paraId="77C70D4C" w14:textId="77777777" w:rsidR="00DD5D21" w:rsidRDefault="00DD5D21" w:rsidP="005479A7"/>
    <w:p w14:paraId="2A562069" w14:textId="77777777" w:rsidR="00DD5D21" w:rsidRDefault="00DD5D21" w:rsidP="005479A7"/>
    <w:p w14:paraId="4526231A" w14:textId="77777777" w:rsidR="00DD5D21" w:rsidRDefault="00DD5D21" w:rsidP="005479A7"/>
    <w:p w14:paraId="7F677256" w14:textId="302F5E7E" w:rsidR="00A64D92" w:rsidRDefault="00A64D92" w:rsidP="005479A7">
      <w:pPr>
        <w:pStyle w:val="Titre1"/>
        <w:numPr>
          <w:ilvl w:val="0"/>
          <w:numId w:val="5"/>
        </w:numPr>
      </w:pPr>
      <w:bookmarkStart w:id="5" w:name="_Toc324580662"/>
      <w:r>
        <w:lastRenderedPageBreak/>
        <w:t>DESCRIPTION DES TRAVA</w:t>
      </w:r>
      <w:bookmarkStart w:id="6" w:name="_GoBack"/>
      <w:bookmarkEnd w:id="6"/>
      <w:r>
        <w:t>UX</w:t>
      </w:r>
      <w:bookmarkEnd w:id="5"/>
    </w:p>
    <w:p w14:paraId="3E9A3D43" w14:textId="77777777" w:rsidR="00A64D92" w:rsidRDefault="00A64D92" w:rsidP="005479A7">
      <w:pPr>
        <w:pStyle w:val="Titre2"/>
        <w:numPr>
          <w:ilvl w:val="1"/>
          <w:numId w:val="5"/>
        </w:numPr>
      </w:pPr>
      <w:bookmarkStart w:id="7" w:name="_Toc324580663"/>
      <w:r>
        <w:t>GROS-ŒUVRE</w:t>
      </w:r>
      <w:bookmarkEnd w:id="7"/>
    </w:p>
    <w:p w14:paraId="3764BED4" w14:textId="77777777" w:rsidR="005532DD" w:rsidRDefault="00A64D92" w:rsidP="005479A7">
      <w:pPr>
        <w:pStyle w:val="Titre3"/>
        <w:numPr>
          <w:ilvl w:val="2"/>
          <w:numId w:val="5"/>
        </w:numPr>
      </w:pPr>
      <w:bookmarkStart w:id="8" w:name="_Toc324580664"/>
      <w:r>
        <w:t>STRUCTURE MONTANTE</w:t>
      </w:r>
      <w:bookmarkEnd w:id="8"/>
    </w:p>
    <w:p w14:paraId="5DB2C6A7" w14:textId="77777777" w:rsidR="0057151D" w:rsidRDefault="0057151D" w:rsidP="0057151D"/>
    <w:p w14:paraId="4F677ABE" w14:textId="198C8135" w:rsidR="00C53C76" w:rsidRDefault="0057151D" w:rsidP="0057151D">
      <w:pPr>
        <w:rPr>
          <w:rFonts w:cs="Times New Roman"/>
          <w:color w:val="000000"/>
        </w:rPr>
      </w:pPr>
      <w:r w:rsidRPr="0057151D">
        <w:rPr>
          <w:rFonts w:cs="Times New Roman"/>
          <w:color w:val="000000"/>
        </w:rPr>
        <w:t xml:space="preserve">Les murs de séparation entre les appartements </w:t>
      </w:r>
      <w:r w:rsidR="00BB15FE">
        <w:rPr>
          <w:rFonts w:cs="Times New Roman"/>
          <w:color w:val="000000"/>
        </w:rPr>
        <w:t xml:space="preserve">et </w:t>
      </w:r>
      <w:r w:rsidRPr="0057151D">
        <w:rPr>
          <w:rFonts w:cs="Times New Roman"/>
          <w:color w:val="000000"/>
        </w:rPr>
        <w:t>les</w:t>
      </w:r>
      <w:r>
        <w:rPr>
          <w:rFonts w:cs="Times New Roman"/>
          <w:color w:val="000000"/>
        </w:rPr>
        <w:t xml:space="preserve"> </w:t>
      </w:r>
      <w:r w:rsidR="00C422BB">
        <w:rPr>
          <w:rFonts w:cs="Times New Roman"/>
          <w:color w:val="000000"/>
        </w:rPr>
        <w:t>espaces communs</w:t>
      </w:r>
      <w:r w:rsidRPr="0057151D">
        <w:rPr>
          <w:rFonts w:cs="Times New Roman"/>
          <w:color w:val="000000"/>
        </w:rPr>
        <w:t xml:space="preserve"> </w:t>
      </w:r>
      <w:r w:rsidR="009A5A2F">
        <w:rPr>
          <w:rFonts w:cs="Times New Roman"/>
          <w:color w:val="000000"/>
        </w:rPr>
        <w:t>sont édifiés avec les couches successives suivantes :</w:t>
      </w:r>
    </w:p>
    <w:p w14:paraId="179093D8" w14:textId="498CD6D3" w:rsidR="009A5A2F" w:rsidRPr="00D3030C" w:rsidRDefault="009A5A2F" w:rsidP="00D3030C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 w:rsidRPr="009A5A2F">
        <w:rPr>
          <w:rFonts w:cs="Times New Roman"/>
          <w:color w:val="000000"/>
        </w:rPr>
        <w:t xml:space="preserve">2 </w:t>
      </w:r>
      <w:r>
        <w:rPr>
          <w:rFonts w:cs="Times New Roman"/>
          <w:color w:val="000000"/>
        </w:rPr>
        <w:t xml:space="preserve">plaques de plâtre </w:t>
      </w:r>
      <w:proofErr w:type="spellStart"/>
      <w:r>
        <w:rPr>
          <w:rFonts w:cs="Times New Roman"/>
          <w:color w:val="000000"/>
        </w:rPr>
        <w:t>gyproc</w:t>
      </w:r>
      <w:proofErr w:type="spellEnd"/>
      <w:r>
        <w:rPr>
          <w:rFonts w:cs="Times New Roman"/>
          <w:color w:val="000000"/>
        </w:rPr>
        <w:t xml:space="preserve"> </w:t>
      </w:r>
      <w:r w:rsidR="00D3030C">
        <w:rPr>
          <w:rFonts w:cs="Times New Roman"/>
          <w:color w:val="000000"/>
        </w:rPr>
        <w:t>dont une acoustique (</w:t>
      </w:r>
      <w:proofErr w:type="spellStart"/>
      <w:r w:rsidR="00D3030C">
        <w:rPr>
          <w:rFonts w:cs="Times New Roman"/>
          <w:color w:val="000000"/>
        </w:rPr>
        <w:t>SoundBloc</w:t>
      </w:r>
      <w:proofErr w:type="spellEnd"/>
      <w:r>
        <w:rPr>
          <w:rFonts w:cs="Times New Roman"/>
          <w:color w:val="000000"/>
        </w:rPr>
        <w:t>)</w:t>
      </w:r>
    </w:p>
    <w:p w14:paraId="3E0F1D49" w14:textId="544C8488" w:rsidR="009A5A2F" w:rsidRDefault="009A5A2F" w:rsidP="009A5A2F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1 </w:t>
      </w:r>
      <w:r w:rsidR="00D3030C">
        <w:rPr>
          <w:rFonts w:cs="Times New Roman"/>
          <w:color w:val="000000"/>
        </w:rPr>
        <w:t>Structure</w:t>
      </w:r>
      <w:r>
        <w:rPr>
          <w:rFonts w:cs="Times New Roman"/>
          <w:color w:val="000000"/>
        </w:rPr>
        <w:t xml:space="preserve"> métal</w:t>
      </w:r>
      <w:r w:rsidR="00C422BB">
        <w:rPr>
          <w:rFonts w:cs="Times New Roman"/>
          <w:color w:val="000000"/>
        </w:rPr>
        <w:t>l</w:t>
      </w:r>
      <w:r>
        <w:rPr>
          <w:rFonts w:cs="Times New Roman"/>
          <w:color w:val="000000"/>
        </w:rPr>
        <w:t xml:space="preserve">ique </w:t>
      </w:r>
      <w:r w:rsidR="00D3030C">
        <w:rPr>
          <w:rFonts w:cs="Times New Roman"/>
          <w:color w:val="000000"/>
        </w:rPr>
        <w:t>de cloisonnement Métal</w:t>
      </w:r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Stud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 w:rsidR="00D3030C">
        <w:rPr>
          <w:rFonts w:cs="Times New Roman"/>
          <w:color w:val="000000"/>
        </w:rPr>
        <w:t>SoundBloc</w:t>
      </w:r>
      <w:proofErr w:type="spellEnd"/>
      <w:r w:rsidR="00D3030C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avec isolant de 5 cm</w:t>
      </w:r>
    </w:p>
    <w:p w14:paraId="453E5CA8" w14:textId="606B4942" w:rsidR="00D3030C" w:rsidRDefault="00D3030C" w:rsidP="009A5A2F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1 Bandes résilientes de désolidarisation périphérique </w:t>
      </w:r>
    </w:p>
    <w:p w14:paraId="1F7617EB" w14:textId="22C3A63E" w:rsidR="009A5A2F" w:rsidRDefault="00D3030C" w:rsidP="009A5A2F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>1 espace vide avec isolant de 5</w:t>
      </w:r>
      <w:r w:rsidR="009A5A2F">
        <w:rPr>
          <w:rFonts w:cs="Times New Roman"/>
          <w:color w:val="000000"/>
        </w:rPr>
        <w:t xml:space="preserve"> cm</w:t>
      </w:r>
    </w:p>
    <w:p w14:paraId="1B7271A3" w14:textId="77777777" w:rsidR="00D3030C" w:rsidRDefault="00D3030C" w:rsidP="00D3030C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1 Structure métallique de cloisonnement Métal </w:t>
      </w:r>
      <w:proofErr w:type="spellStart"/>
      <w:r>
        <w:rPr>
          <w:rFonts w:cs="Times New Roman"/>
          <w:color w:val="000000"/>
        </w:rPr>
        <w:t>Stud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SoundBloc</w:t>
      </w:r>
      <w:proofErr w:type="spellEnd"/>
      <w:r>
        <w:rPr>
          <w:rFonts w:cs="Times New Roman"/>
          <w:color w:val="000000"/>
        </w:rPr>
        <w:t xml:space="preserve"> avec isolant de 5 cm</w:t>
      </w:r>
    </w:p>
    <w:p w14:paraId="4C43329E" w14:textId="77777777" w:rsidR="00D3030C" w:rsidRDefault="00D3030C" w:rsidP="00D3030C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1 Bandes résilientes de désolidarisation périphérique </w:t>
      </w:r>
    </w:p>
    <w:p w14:paraId="14202EB9" w14:textId="6274AEE6" w:rsidR="009A5A2F" w:rsidRDefault="00D3030C" w:rsidP="009A5A2F">
      <w:pPr>
        <w:pStyle w:val="Paragraphedeliste"/>
        <w:numPr>
          <w:ilvl w:val="0"/>
          <w:numId w:val="3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2 plaques de plâtre </w:t>
      </w:r>
      <w:proofErr w:type="spellStart"/>
      <w:r>
        <w:rPr>
          <w:rFonts w:cs="Times New Roman"/>
          <w:color w:val="000000"/>
        </w:rPr>
        <w:t>gyproc</w:t>
      </w:r>
      <w:proofErr w:type="spellEnd"/>
      <w:r>
        <w:rPr>
          <w:rFonts w:cs="Times New Roman"/>
          <w:color w:val="000000"/>
        </w:rPr>
        <w:t xml:space="preserve"> ou 1 plaque de plâtre </w:t>
      </w:r>
      <w:proofErr w:type="spellStart"/>
      <w:r>
        <w:rPr>
          <w:rFonts w:cs="Times New Roman"/>
          <w:color w:val="000000"/>
        </w:rPr>
        <w:t>gyproc</w:t>
      </w:r>
      <w:proofErr w:type="spellEnd"/>
      <w:r>
        <w:rPr>
          <w:rFonts w:cs="Times New Roman"/>
          <w:color w:val="000000"/>
        </w:rPr>
        <w:t xml:space="preserve"> </w:t>
      </w:r>
      <w:r w:rsidR="0079345C">
        <w:rPr>
          <w:rFonts w:cs="Times New Roman"/>
          <w:color w:val="000000"/>
        </w:rPr>
        <w:t>+</w:t>
      </w:r>
      <w:r>
        <w:rPr>
          <w:rFonts w:cs="Times New Roman"/>
          <w:color w:val="000000"/>
        </w:rPr>
        <w:t xml:space="preserve"> un panneau </w:t>
      </w:r>
      <w:proofErr w:type="spellStart"/>
      <w:r>
        <w:rPr>
          <w:rFonts w:cs="Times New Roman"/>
          <w:color w:val="000000"/>
        </w:rPr>
        <w:t>osb</w:t>
      </w:r>
      <w:proofErr w:type="spellEnd"/>
      <w:r>
        <w:rPr>
          <w:rFonts w:cs="Times New Roman"/>
          <w:color w:val="000000"/>
        </w:rPr>
        <w:t xml:space="preserve"> </w:t>
      </w:r>
      <w:r w:rsidR="00C24F31">
        <w:rPr>
          <w:rFonts w:cs="Times New Roman"/>
          <w:color w:val="000000"/>
        </w:rPr>
        <w:t>localement.</w:t>
      </w:r>
    </w:p>
    <w:p w14:paraId="34E20C06" w14:textId="5B77FD94" w:rsidR="0057151D" w:rsidRDefault="00A64D92" w:rsidP="0057151D">
      <w:pPr>
        <w:pStyle w:val="Titre3"/>
        <w:numPr>
          <w:ilvl w:val="2"/>
          <w:numId w:val="5"/>
        </w:numPr>
      </w:pPr>
      <w:bookmarkStart w:id="9" w:name="_Toc324580665"/>
      <w:r>
        <w:t xml:space="preserve">MATERIAUX </w:t>
      </w:r>
      <w:bookmarkEnd w:id="9"/>
      <w:r w:rsidR="0079345C">
        <w:t>DE FACADE</w:t>
      </w:r>
    </w:p>
    <w:p w14:paraId="7D5018E7" w14:textId="77777777" w:rsidR="0057151D" w:rsidRDefault="0057151D" w:rsidP="0057151D"/>
    <w:p w14:paraId="5197E032" w14:textId="315D9BB3" w:rsidR="0057151D" w:rsidRDefault="00C24F31" w:rsidP="0057151D">
      <w:r>
        <w:t>Crépi sur isolation de</w:t>
      </w:r>
      <w:r w:rsidR="0057151D">
        <w:t xml:space="preserve"> couleur claire</w:t>
      </w:r>
      <w:r>
        <w:t xml:space="preserve"> façade arrière</w:t>
      </w:r>
      <w:r w:rsidR="0057151D">
        <w:t xml:space="preserve">. </w:t>
      </w:r>
    </w:p>
    <w:p w14:paraId="6F2AF2DF" w14:textId="397734E4" w:rsidR="00C24F31" w:rsidRDefault="00C24F31" w:rsidP="0057151D">
      <w:r>
        <w:t xml:space="preserve">Isolation des allèges de fenêtre finition extérieures en alu laqué. </w:t>
      </w:r>
    </w:p>
    <w:p w14:paraId="5F2E37BB" w14:textId="77777777" w:rsidR="00BB15FE" w:rsidRDefault="00BB15FE" w:rsidP="0057151D"/>
    <w:p w14:paraId="6974D3B2" w14:textId="0CA16181" w:rsidR="005532DD" w:rsidRPr="00DD5D21" w:rsidRDefault="009119A5" w:rsidP="009119A5">
      <w:pPr>
        <w:pStyle w:val="Titre3"/>
        <w:ind w:left="720"/>
      </w:pPr>
      <w:bookmarkStart w:id="10" w:name="_Toc324580666"/>
      <w:r>
        <w:t xml:space="preserve">2.1.3.1 </w:t>
      </w:r>
      <w:r w:rsidR="00A64D92" w:rsidRPr="00DD5D21">
        <w:t>ISOLATION</w:t>
      </w:r>
      <w:bookmarkEnd w:id="10"/>
      <w:r>
        <w:t xml:space="preserve"> THERMIQUE</w:t>
      </w:r>
    </w:p>
    <w:p w14:paraId="2133AC73" w14:textId="77777777" w:rsidR="00BB15FE" w:rsidRPr="00BB15FE" w:rsidRDefault="00BB15FE" w:rsidP="00BB15FE"/>
    <w:p w14:paraId="1D8CC939" w14:textId="65AF1098" w:rsidR="00BB15FE" w:rsidRDefault="00DD5D21" w:rsidP="005532DD">
      <w:r>
        <w:t xml:space="preserve">Toutes les façades, les plafonds et la toiture </w:t>
      </w:r>
      <w:r w:rsidR="00BB15FE">
        <w:t>sont</w:t>
      </w:r>
      <w:r>
        <w:t xml:space="preserve"> thermiquement isolé</w:t>
      </w:r>
      <w:r w:rsidR="005532DD">
        <w:t xml:space="preserve">s. </w:t>
      </w:r>
    </w:p>
    <w:p w14:paraId="081C77F4" w14:textId="77777777" w:rsidR="00DD5D21" w:rsidRDefault="00DD5D21" w:rsidP="005532DD"/>
    <w:p w14:paraId="7CB176C9" w14:textId="79223D84" w:rsidR="00F64E6C" w:rsidRDefault="00F64E6C" w:rsidP="00F64E6C">
      <w:pPr>
        <w:widowControl w:val="0"/>
        <w:autoSpaceDE w:val="0"/>
        <w:autoSpaceDN w:val="0"/>
        <w:adjustRightInd w:val="0"/>
        <w:rPr>
          <w:rFonts w:cs="Times"/>
        </w:rPr>
      </w:pPr>
      <w:r w:rsidRPr="00F64E6C">
        <w:rPr>
          <w:rFonts w:cs="Times"/>
        </w:rPr>
        <w:t xml:space="preserve">Isolation façade : 14 cm de d’isolation EPS 032 T/M gris. Lambda 0.032. </w:t>
      </w:r>
      <w:r w:rsidR="00C422BB">
        <w:rPr>
          <w:rFonts w:cs="Times"/>
        </w:rPr>
        <w:t>M</w:t>
      </w:r>
      <w:r w:rsidRPr="00F64E6C">
        <w:rPr>
          <w:rFonts w:cs="Times"/>
        </w:rPr>
        <w:t>arque Knauf</w:t>
      </w:r>
    </w:p>
    <w:p w14:paraId="47329239" w14:textId="77777777" w:rsidR="00DD5D21" w:rsidRDefault="00DD5D21" w:rsidP="00F64E6C">
      <w:pPr>
        <w:widowControl w:val="0"/>
        <w:autoSpaceDE w:val="0"/>
        <w:autoSpaceDN w:val="0"/>
        <w:adjustRightInd w:val="0"/>
        <w:rPr>
          <w:rFonts w:cs="Times"/>
        </w:rPr>
      </w:pPr>
    </w:p>
    <w:p w14:paraId="7A0B9B48" w14:textId="1B1B151A" w:rsidR="00DD5D21" w:rsidRDefault="00DD5D21" w:rsidP="00DD5D21">
      <w:pPr>
        <w:rPr>
          <w:rFonts w:cs="Times"/>
        </w:rPr>
      </w:pPr>
      <w:r w:rsidRPr="00F64E6C">
        <w:rPr>
          <w:rFonts w:cs="Times"/>
        </w:rPr>
        <w:t xml:space="preserve">Isolation toiture : isolation polyuréthane Lambda 0.023. </w:t>
      </w:r>
      <w:r w:rsidR="00C422BB">
        <w:rPr>
          <w:rFonts w:cs="Times"/>
        </w:rPr>
        <w:t>M</w:t>
      </w:r>
      <w:r w:rsidRPr="00F64E6C">
        <w:rPr>
          <w:rFonts w:cs="Times"/>
        </w:rPr>
        <w:t xml:space="preserve">arque </w:t>
      </w:r>
      <w:proofErr w:type="spellStart"/>
      <w:r w:rsidRPr="00F64E6C">
        <w:rPr>
          <w:rFonts w:cs="Times"/>
        </w:rPr>
        <w:t>Kingspan</w:t>
      </w:r>
      <w:proofErr w:type="spellEnd"/>
    </w:p>
    <w:p w14:paraId="2A512054" w14:textId="118D9DA7" w:rsidR="00DD5D21" w:rsidRDefault="00DD5D21" w:rsidP="00DD5D21">
      <w:pPr>
        <w:rPr>
          <w:rFonts w:cs="Times"/>
        </w:rPr>
      </w:pPr>
    </w:p>
    <w:p w14:paraId="00E5B849" w14:textId="6642F324" w:rsidR="00DD5D21" w:rsidRPr="00F64E6C" w:rsidRDefault="00DD5D21" w:rsidP="00DD5D21">
      <w:r>
        <w:rPr>
          <w:rFonts w:cs="Times"/>
        </w:rPr>
        <w:t xml:space="preserve">Isolation faux-plafonds : </w:t>
      </w:r>
      <w:r w:rsidR="00A43859">
        <w:rPr>
          <w:rFonts w:cs="Times"/>
        </w:rPr>
        <w:t>5</w:t>
      </w:r>
      <w:r>
        <w:rPr>
          <w:rFonts w:cs="Times"/>
        </w:rPr>
        <w:t xml:space="preserve"> cm d’isolation </w:t>
      </w:r>
      <w:r w:rsidR="00A43859">
        <w:rPr>
          <w:rFonts w:cs="Times"/>
        </w:rPr>
        <w:t>(</w:t>
      </w:r>
      <w:proofErr w:type="spellStart"/>
      <w:r w:rsidR="00A43859">
        <w:rPr>
          <w:rFonts w:cs="Times"/>
        </w:rPr>
        <w:t>Rockwool</w:t>
      </w:r>
      <w:proofErr w:type="spellEnd"/>
      <w:r w:rsidR="00A43859">
        <w:rPr>
          <w:rFonts w:cs="Times"/>
        </w:rPr>
        <w:t xml:space="preserve">) </w:t>
      </w:r>
      <w:r>
        <w:rPr>
          <w:rFonts w:cs="Times"/>
        </w:rPr>
        <w:t>ont été placés dans les faux-plafonds</w:t>
      </w:r>
    </w:p>
    <w:p w14:paraId="3B4C0289" w14:textId="2E2A7F0E" w:rsidR="009119A5" w:rsidRDefault="009119A5" w:rsidP="009119A5">
      <w:pPr>
        <w:pStyle w:val="Titre3"/>
        <w:ind w:left="720"/>
      </w:pPr>
      <w:r>
        <w:t xml:space="preserve">2.1.3.2 </w:t>
      </w:r>
      <w:r w:rsidRPr="00DD5D21">
        <w:t>ISOLATION</w:t>
      </w:r>
      <w:r>
        <w:t xml:space="preserve"> ACOUSTIQUE</w:t>
      </w:r>
    </w:p>
    <w:p w14:paraId="2F58FA47" w14:textId="77777777" w:rsidR="009119A5" w:rsidRDefault="009119A5" w:rsidP="009119A5"/>
    <w:p w14:paraId="0386467F" w14:textId="55597E0F" w:rsidR="009119A5" w:rsidRDefault="00C422BB" w:rsidP="009119A5">
      <w:r>
        <w:t>M</w:t>
      </w:r>
      <w:r w:rsidR="009119A5">
        <w:t>esures prises pour l’acoustique du bâtiment :</w:t>
      </w:r>
    </w:p>
    <w:p w14:paraId="682BF9B5" w14:textId="47B800B6" w:rsidR="009119A5" w:rsidRDefault="009119A5" w:rsidP="009119A5">
      <w:r>
        <w:t>- Cloisons entre logements et entre logements et communs réalisés en doubles cloisons désolidarisées (</w:t>
      </w:r>
      <w:proofErr w:type="spellStart"/>
      <w:r>
        <w:t>cfr</w:t>
      </w:r>
      <w:proofErr w:type="spellEnd"/>
      <w:r>
        <w:t xml:space="preserve"> 2.1.1)</w:t>
      </w:r>
    </w:p>
    <w:p w14:paraId="11F7F09A" w14:textId="4FF8F8B5" w:rsidR="009119A5" w:rsidRDefault="009119A5" w:rsidP="009119A5">
      <w:r>
        <w:t xml:space="preserve">- Eléments de </w:t>
      </w:r>
      <w:r w:rsidR="00C24F31">
        <w:t>la façade existante</w:t>
      </w:r>
      <w:r>
        <w:t xml:space="preserve"> emballés d’isolation</w:t>
      </w:r>
      <w:r w:rsidR="00C24F31">
        <w:t xml:space="preserve"> </w:t>
      </w:r>
      <w:proofErr w:type="gramStart"/>
      <w:r w:rsidR="00C24F31">
        <w:t>coté intérieur</w:t>
      </w:r>
      <w:proofErr w:type="gramEnd"/>
      <w:r w:rsidR="00A43859">
        <w:t xml:space="preserve"> avec du </w:t>
      </w:r>
      <w:proofErr w:type="spellStart"/>
      <w:r w:rsidR="00A43859">
        <w:t>Knauf</w:t>
      </w:r>
      <w:proofErr w:type="spellEnd"/>
      <w:r w:rsidR="00A43859">
        <w:t xml:space="preserve"> </w:t>
      </w:r>
      <w:proofErr w:type="spellStart"/>
      <w:r w:rsidR="00A43859">
        <w:t>Multifit</w:t>
      </w:r>
      <w:proofErr w:type="spellEnd"/>
      <w:r w:rsidR="00A43859">
        <w:t xml:space="preserve"> 035 de 18 cm d’épaisseur,</w:t>
      </w:r>
    </w:p>
    <w:p w14:paraId="0E4454A2" w14:textId="5222344F" w:rsidR="009119A5" w:rsidRDefault="009119A5" w:rsidP="009119A5">
      <w:r>
        <w:t xml:space="preserve">- Pose de </w:t>
      </w:r>
      <w:r w:rsidR="00C422BB">
        <w:t>f</w:t>
      </w:r>
      <w:r>
        <w:t>aux-plafonds</w:t>
      </w:r>
    </w:p>
    <w:p w14:paraId="456DF846" w14:textId="1CBFDEDE" w:rsidR="009119A5" w:rsidRDefault="009119A5" w:rsidP="009119A5">
      <w:r>
        <w:t>- Conservation des chapes flottantes</w:t>
      </w:r>
    </w:p>
    <w:p w14:paraId="2707E36D" w14:textId="07D5B92D" w:rsidR="009119A5" w:rsidRDefault="009119A5" w:rsidP="009119A5">
      <w:r>
        <w:t xml:space="preserve">- Décharges </w:t>
      </w:r>
      <w:proofErr w:type="spellStart"/>
      <w:r>
        <w:t>Gébérit</w:t>
      </w:r>
      <w:proofErr w:type="spellEnd"/>
      <w:r>
        <w:t xml:space="preserve"> (Polyéthylène plus performant que le PVC)</w:t>
      </w:r>
    </w:p>
    <w:p w14:paraId="4134969C" w14:textId="053D9165" w:rsidR="009119A5" w:rsidRDefault="009119A5" w:rsidP="009119A5">
      <w:r>
        <w:t>- Ventilation double flux (ne nécessite pas de grille dans les châssis),</w:t>
      </w:r>
    </w:p>
    <w:p w14:paraId="1982B8D0" w14:textId="4D76A687" w:rsidR="009119A5" w:rsidRDefault="009119A5" w:rsidP="009119A5">
      <w:r>
        <w:t>- Usage de silencieux pour la plupart des terminaux de ventilation,</w:t>
      </w:r>
    </w:p>
    <w:p w14:paraId="5186CA4B" w14:textId="574193F4" w:rsidR="009119A5" w:rsidRDefault="009119A5" w:rsidP="009119A5">
      <w:r>
        <w:lastRenderedPageBreak/>
        <w:t>- Pose de portes d’entrée blindé</w:t>
      </w:r>
      <w:r w:rsidR="00C422BB">
        <w:t>e en acier à âme ple</w:t>
      </w:r>
      <w:r>
        <w:t xml:space="preserve">ine munie de </w:t>
      </w:r>
      <w:proofErr w:type="spellStart"/>
      <w:r>
        <w:t>kaltefeines</w:t>
      </w:r>
      <w:proofErr w:type="spellEnd"/>
      <w:r>
        <w:t xml:space="preserve"> et joints périphériques,</w:t>
      </w:r>
    </w:p>
    <w:p w14:paraId="2A88FB7A" w14:textId="0B80F49F" w:rsidR="009119A5" w:rsidRDefault="004F43DE" w:rsidP="009119A5">
      <w:r>
        <w:t>Toutefois nous dérogeons à la norme acoustique en vigueur m</w:t>
      </w:r>
      <w:r w:rsidR="009119A5">
        <w:t>algré les points repris ci-dessus</w:t>
      </w:r>
      <w:r w:rsidR="00C24F31">
        <w:t>. C’est dû</w:t>
      </w:r>
      <w:r>
        <w:t xml:space="preserve"> à </w:t>
      </w:r>
      <w:r w:rsidR="009119A5">
        <w:t>de</w:t>
      </w:r>
      <w:r>
        <w:t>s</w:t>
      </w:r>
      <w:r w:rsidR="009119A5">
        <w:t xml:space="preserve"> limitation</w:t>
      </w:r>
      <w:r w:rsidR="00C422BB">
        <w:t>s</w:t>
      </w:r>
      <w:r w:rsidR="009119A5">
        <w:t xml:space="preserve"> constructives</w:t>
      </w:r>
      <w:r>
        <w:t xml:space="preserve">, c.à.d. l’impossibilité de construire des murs de séparation entre </w:t>
      </w:r>
      <w:r w:rsidR="00CE3E1C">
        <w:t>appartements</w:t>
      </w:r>
      <w:r>
        <w:t xml:space="preserve"> en « Lourd »</w:t>
      </w:r>
      <w:r w:rsidR="009119A5">
        <w:t>.</w:t>
      </w:r>
    </w:p>
    <w:p w14:paraId="4FA4052C" w14:textId="34D6382C" w:rsidR="005532DD" w:rsidRDefault="00BB15FE" w:rsidP="005479A7">
      <w:pPr>
        <w:pStyle w:val="Titre3"/>
        <w:numPr>
          <w:ilvl w:val="2"/>
          <w:numId w:val="5"/>
        </w:numPr>
      </w:pPr>
      <w:bookmarkStart w:id="11" w:name="_Toc324580667"/>
      <w:r>
        <w:t>EVACUATION DES EAUX USEES</w:t>
      </w:r>
      <w:bookmarkEnd w:id="11"/>
    </w:p>
    <w:p w14:paraId="0CE8D7D1" w14:textId="77777777" w:rsidR="00BB15FE" w:rsidRPr="00BB15FE" w:rsidRDefault="00BB15FE" w:rsidP="00BB15FE"/>
    <w:p w14:paraId="1102D5F1" w14:textId="1F195EFA" w:rsidR="00BB15FE" w:rsidRDefault="00BB15FE" w:rsidP="00BB15FE">
      <w:r>
        <w:t>Les tuyaux d’évacuation</w:t>
      </w:r>
      <w:r w:rsidR="00FC54BF">
        <w:t xml:space="preserve"> des eaux pluviales sont en PVC</w:t>
      </w:r>
      <w:r>
        <w:t xml:space="preserve"> </w:t>
      </w:r>
      <w:r w:rsidR="00C24F31">
        <w:t xml:space="preserve">et zinc </w:t>
      </w:r>
      <w:r>
        <w:t>et équipés des colliers nécessaires à leur fixation.</w:t>
      </w:r>
    </w:p>
    <w:p w14:paraId="1764F969" w14:textId="43EFE4CD" w:rsidR="00C24F31" w:rsidRPr="00BB15FE" w:rsidRDefault="00C24F31" w:rsidP="00C24F31">
      <w:r>
        <w:t>Les tuyaux d’évacuation des eaux usées des appartement sont en polyéthylène.</w:t>
      </w:r>
    </w:p>
    <w:p w14:paraId="2B5D5DB6" w14:textId="77777777" w:rsidR="00C24F31" w:rsidRPr="00BB15FE" w:rsidRDefault="00C24F31" w:rsidP="00BB15FE"/>
    <w:p w14:paraId="61B43974" w14:textId="77777777" w:rsidR="005532DD" w:rsidRDefault="00A64D92" w:rsidP="005479A7">
      <w:pPr>
        <w:pStyle w:val="Titre3"/>
        <w:numPr>
          <w:ilvl w:val="2"/>
          <w:numId w:val="5"/>
        </w:numPr>
      </w:pPr>
      <w:bookmarkStart w:id="12" w:name="_Toc324580668"/>
      <w:r>
        <w:t>TERRASSES</w:t>
      </w:r>
      <w:bookmarkEnd w:id="12"/>
    </w:p>
    <w:p w14:paraId="5BAC2798" w14:textId="77777777" w:rsidR="00BB15FE" w:rsidRDefault="00BB15FE" w:rsidP="00BB15FE"/>
    <w:p w14:paraId="7677D4AC" w14:textId="5AD41B05" w:rsidR="00BB15FE" w:rsidRDefault="00BB15FE" w:rsidP="00BB15FE">
      <w:r>
        <w:t xml:space="preserve">Les terrasses sont isolées par le dessus </w:t>
      </w:r>
      <w:r w:rsidR="00014ED0">
        <w:rPr>
          <w:rFonts w:cs="Times"/>
        </w:rPr>
        <w:t>d’isolation polyuréthane</w:t>
      </w:r>
      <w:r w:rsidR="009A5A2F">
        <w:rPr>
          <w:rFonts w:cs="Times"/>
        </w:rPr>
        <w:t xml:space="preserve"> </w:t>
      </w:r>
      <w:r>
        <w:t xml:space="preserve">et </w:t>
      </w:r>
      <w:r w:rsidR="00FC54BF">
        <w:t xml:space="preserve">le </w:t>
      </w:r>
      <w:r>
        <w:t>dessous</w:t>
      </w:r>
      <w:r w:rsidR="00014ED0">
        <w:t xml:space="preserve"> de laine minérale. Au-dessus pour la plupart</w:t>
      </w:r>
      <w:r>
        <w:t>, elles sont parachevées en bois dur tropical Ipé.</w:t>
      </w:r>
    </w:p>
    <w:p w14:paraId="24370AE5" w14:textId="2FABC94D" w:rsidR="00DD5D21" w:rsidRPr="0057151D" w:rsidRDefault="00DD5D21" w:rsidP="00DD5D21">
      <w:r>
        <w:t xml:space="preserve">Les garde-corps sont constitués de parois en verre dans un profil en métal. </w:t>
      </w:r>
    </w:p>
    <w:p w14:paraId="49D8FB8C" w14:textId="77777777" w:rsidR="00DD5D21" w:rsidRDefault="00DD5D21" w:rsidP="00BB15FE"/>
    <w:p w14:paraId="7FC03472" w14:textId="5A0CF327" w:rsidR="00A64D92" w:rsidRDefault="00A64D92" w:rsidP="005479A7">
      <w:pPr>
        <w:pStyle w:val="Titre3"/>
        <w:numPr>
          <w:ilvl w:val="2"/>
          <w:numId w:val="5"/>
        </w:numPr>
      </w:pPr>
      <w:bookmarkStart w:id="13" w:name="_Toc324580669"/>
      <w:r>
        <w:t>MENUISERIE EXTERIEURE</w:t>
      </w:r>
      <w:bookmarkEnd w:id="13"/>
    </w:p>
    <w:p w14:paraId="5F5D6927" w14:textId="77777777" w:rsidR="00BB15FE" w:rsidRDefault="00BB15FE" w:rsidP="00BB15FE"/>
    <w:p w14:paraId="1D97D729" w14:textId="3AEAD88D" w:rsidR="00BB15FE" w:rsidRDefault="00BB15FE" w:rsidP="00BB15FE">
      <w:r>
        <w:t>Les fenêtres et châssis coulissants sont en aluminium</w:t>
      </w:r>
      <w:r w:rsidR="00014ED0">
        <w:t xml:space="preserve"> (profilé </w:t>
      </w:r>
      <w:proofErr w:type="spellStart"/>
      <w:r w:rsidR="00014ED0">
        <w:t>Reynaers</w:t>
      </w:r>
      <w:proofErr w:type="spellEnd"/>
      <w:r w:rsidR="00192C91">
        <w:t>)</w:t>
      </w:r>
      <w:r>
        <w:t xml:space="preserve"> avec coupure thermique et double vitrage isolant</w:t>
      </w:r>
      <w:r w:rsidR="00014ED0">
        <w:t xml:space="preserve"> (coefficient vitrage : 1,0</w:t>
      </w:r>
      <w:r w:rsidR="00192C91">
        <w:t>)</w:t>
      </w:r>
      <w:r>
        <w:t xml:space="preserve">. </w:t>
      </w:r>
    </w:p>
    <w:p w14:paraId="5BB9D664" w14:textId="77777777" w:rsidR="00192C91" w:rsidRDefault="00192C91" w:rsidP="00BB15FE"/>
    <w:p w14:paraId="4A0A1201" w14:textId="77777777" w:rsidR="00FF7F15" w:rsidRDefault="00FF7F15" w:rsidP="00BB15FE"/>
    <w:p w14:paraId="0BA8F7D2" w14:textId="77777777" w:rsidR="00A64D92" w:rsidRDefault="00A64D92" w:rsidP="005532DD">
      <w:pPr>
        <w:pStyle w:val="Titre2"/>
        <w:numPr>
          <w:ilvl w:val="1"/>
          <w:numId w:val="5"/>
        </w:numPr>
      </w:pPr>
      <w:bookmarkStart w:id="14" w:name="_Toc324580670"/>
      <w:r>
        <w:t>INSTALLATIONS TECHNIQUES</w:t>
      </w:r>
      <w:bookmarkEnd w:id="14"/>
    </w:p>
    <w:p w14:paraId="648EECAA" w14:textId="183046C4" w:rsidR="00B01CD9" w:rsidRDefault="00BB15FE" w:rsidP="00B01CD9">
      <w:pPr>
        <w:pStyle w:val="Titre3"/>
        <w:numPr>
          <w:ilvl w:val="2"/>
          <w:numId w:val="5"/>
        </w:numPr>
      </w:pPr>
      <w:bookmarkStart w:id="15" w:name="_Toc324580671"/>
      <w:r>
        <w:t>ELECTRICITE</w:t>
      </w:r>
      <w:bookmarkEnd w:id="15"/>
    </w:p>
    <w:p w14:paraId="0F178747" w14:textId="77777777" w:rsidR="00B01CD9" w:rsidRDefault="00B01CD9" w:rsidP="00B01CD9"/>
    <w:p w14:paraId="6A3D9431" w14:textId="4432FFFD" w:rsidR="00613368" w:rsidRDefault="00B01CD9" w:rsidP="00B01CD9">
      <w:r>
        <w:t>L’installation électrique est totalement neuve et répond aux normes du RGIE et aux prescriptions du fournisseur d’électricité.</w:t>
      </w:r>
      <w:r w:rsidR="00DD5D21">
        <w:t xml:space="preserve"> Le certificat est valable 25 ans.</w:t>
      </w:r>
    </w:p>
    <w:p w14:paraId="3A78B7E1" w14:textId="77777777" w:rsidR="00DD5D21" w:rsidRDefault="00DD5D21" w:rsidP="00B01CD9"/>
    <w:p w14:paraId="576B1EC6" w14:textId="5940980C" w:rsidR="00613368" w:rsidRDefault="00613368" w:rsidP="00B01CD9">
      <w:r>
        <w:t>Il y a un compteur d’électricité individuel pour chaque unité de logement. Les compteurs sont placés dans le local commun.</w:t>
      </w:r>
    </w:p>
    <w:p w14:paraId="129B26C2" w14:textId="4B914BAE" w:rsidR="00613368" w:rsidRDefault="00613368" w:rsidP="00B01CD9">
      <w:r>
        <w:t>Chaq</w:t>
      </w:r>
      <w:r w:rsidR="00554687">
        <w:t>ue appartement dispose d’une boî</w:t>
      </w:r>
      <w:r>
        <w:t>te à fusibles privative.</w:t>
      </w:r>
    </w:p>
    <w:p w14:paraId="0BC50256" w14:textId="77777777" w:rsidR="00613368" w:rsidRPr="00B01CD9" w:rsidRDefault="00613368" w:rsidP="00B01CD9"/>
    <w:p w14:paraId="3A15226D" w14:textId="4E725C88" w:rsidR="00A64D92" w:rsidRDefault="00DD5D21" w:rsidP="005532DD">
      <w:pPr>
        <w:pStyle w:val="Titre3"/>
        <w:numPr>
          <w:ilvl w:val="2"/>
          <w:numId w:val="5"/>
        </w:numPr>
      </w:pPr>
      <w:bookmarkStart w:id="16" w:name="_Toc324580672"/>
      <w:r>
        <w:t>EAU SANITAIRE</w:t>
      </w:r>
      <w:bookmarkEnd w:id="16"/>
    </w:p>
    <w:p w14:paraId="3744FC32" w14:textId="77777777" w:rsidR="00BB15FE" w:rsidRDefault="00BB15FE" w:rsidP="00BB15FE"/>
    <w:p w14:paraId="6C8BD4DD" w14:textId="03D192B7" w:rsidR="00BB15FE" w:rsidRDefault="00BB15FE" w:rsidP="00BB15FE">
      <w:r>
        <w:t>Il y a un compteur d’eau individuel pour chaque unité de logement. Les compteurs ont été placé</w:t>
      </w:r>
      <w:r w:rsidR="00613368">
        <w:t>s</w:t>
      </w:r>
      <w:r>
        <w:t xml:space="preserve"> dans l’armoire à compteur située sur le palier de la cage d’escalier commune </w:t>
      </w:r>
      <w:r w:rsidR="004E411A">
        <w:t>à l’étage concerné</w:t>
      </w:r>
      <w:r>
        <w:t>.</w:t>
      </w:r>
    </w:p>
    <w:p w14:paraId="381F91F7" w14:textId="77777777" w:rsidR="00C00DB2" w:rsidRDefault="00A64D92" w:rsidP="005532DD">
      <w:pPr>
        <w:pStyle w:val="Titre3"/>
        <w:numPr>
          <w:ilvl w:val="2"/>
          <w:numId w:val="5"/>
        </w:numPr>
      </w:pPr>
      <w:bookmarkStart w:id="17" w:name="_Toc324580673"/>
      <w:r>
        <w:t xml:space="preserve">CHAUFFAGE ET </w:t>
      </w:r>
      <w:r w:rsidR="00C00DB2">
        <w:t>PRODUCTION D’EAU CHAUDE</w:t>
      </w:r>
      <w:bookmarkEnd w:id="17"/>
    </w:p>
    <w:p w14:paraId="18D5814A" w14:textId="77777777" w:rsidR="00B01CD9" w:rsidRDefault="00B01CD9" w:rsidP="00B01CD9"/>
    <w:p w14:paraId="51CDC362" w14:textId="2C158FDD" w:rsidR="00B01CD9" w:rsidRDefault="00B01CD9" w:rsidP="00B01CD9">
      <w:r w:rsidRPr="00C00DB2">
        <w:rPr>
          <w:u w:val="single"/>
        </w:rPr>
        <w:t xml:space="preserve">La production de chaleur </w:t>
      </w:r>
      <w:r w:rsidR="00C00DB2" w:rsidRPr="00C00DB2">
        <w:rPr>
          <w:u w:val="single"/>
        </w:rPr>
        <w:t>pour le chauffage</w:t>
      </w:r>
      <w:r w:rsidR="00C00DB2">
        <w:t xml:space="preserve"> </w:t>
      </w:r>
      <w:r>
        <w:t xml:space="preserve">dans l’immeuble est réalisée par deux chaudières à mazout situées dans le local chaufferie </w:t>
      </w:r>
      <w:r w:rsidR="00554687">
        <w:t>aux</w:t>
      </w:r>
      <w:r>
        <w:t xml:space="preserve"> sous-sol</w:t>
      </w:r>
      <w:r w:rsidR="00554687">
        <w:t>s</w:t>
      </w:r>
      <w:r>
        <w:t>.</w:t>
      </w:r>
    </w:p>
    <w:p w14:paraId="7C7F1593" w14:textId="77777777" w:rsidR="00C00DB2" w:rsidRDefault="00C00DB2" w:rsidP="00B01CD9"/>
    <w:p w14:paraId="100A98D1" w14:textId="73317B03" w:rsidR="00B01CD9" w:rsidRDefault="00B01CD9" w:rsidP="00B01CD9">
      <w:r>
        <w:t>Dans chaque unité de logement, la distribution de chaleur se fait par des radiateurs muraux.</w:t>
      </w:r>
    </w:p>
    <w:p w14:paraId="6BBE808E" w14:textId="523CE042" w:rsidR="00B01CD9" w:rsidRDefault="00B01CD9" w:rsidP="00B01CD9">
      <w:r>
        <w:t>Dans le</w:t>
      </w:r>
      <w:r w:rsidR="00F64E6C">
        <w:t>s salles de bain</w:t>
      </w:r>
      <w:r w:rsidR="00554687">
        <w:t>s</w:t>
      </w:r>
      <w:r w:rsidR="00F64E6C">
        <w:t>, un radiateur d</w:t>
      </w:r>
      <w:r>
        <w:t>u type sèche-serviettes est prévu.</w:t>
      </w:r>
    </w:p>
    <w:p w14:paraId="0656BD3A" w14:textId="77777777" w:rsidR="00B01CD9" w:rsidRDefault="00B01CD9" w:rsidP="00B01CD9"/>
    <w:p w14:paraId="42541656" w14:textId="2AADA319" w:rsidR="00C00DB2" w:rsidRDefault="00C00DB2" w:rsidP="00B01CD9">
      <w:r>
        <w:t>Le comptage</w:t>
      </w:r>
      <w:r w:rsidR="00CB071E">
        <w:t xml:space="preserve"> des consommations de chauffage est assuré par un compteur-intégrateur individuel pour chaque appartement</w:t>
      </w:r>
      <w:r w:rsidR="00554687">
        <w:t>,</w:t>
      </w:r>
      <w:r w:rsidR="00CB071E">
        <w:t xml:space="preserve"> couplé à un compteur général pour les unités de logement. Ce système de double compteur permet un comptage plus précis et plus performant que les calorimètres traditionnels.</w:t>
      </w:r>
    </w:p>
    <w:p w14:paraId="2EE9ABA6" w14:textId="77777777" w:rsidR="00C00DB2" w:rsidRDefault="00C00DB2" w:rsidP="00B01CD9"/>
    <w:p w14:paraId="700D73DA" w14:textId="1D6A08AE" w:rsidR="00192C91" w:rsidRDefault="00C00DB2" w:rsidP="00B01CD9">
      <w:r w:rsidRPr="00C00DB2">
        <w:rPr>
          <w:u w:val="single"/>
        </w:rPr>
        <w:t>La production de chaleur pour l’eau chaude sanitaire</w:t>
      </w:r>
      <w:r>
        <w:t xml:space="preserve"> est assurée par des boilers électriques individuels</w:t>
      </w:r>
      <w:r w:rsidR="00F64E6C">
        <w:t xml:space="preserve"> de type Atlantic</w:t>
      </w:r>
      <w:r>
        <w:t xml:space="preserve"> </w:t>
      </w:r>
      <w:r w:rsidR="00A43859">
        <w:t xml:space="preserve">3KW </w:t>
      </w:r>
      <w:r>
        <w:t xml:space="preserve">installés dans </w:t>
      </w:r>
      <w:r w:rsidR="00F64E6C">
        <w:t>chaque appartement</w:t>
      </w:r>
    </w:p>
    <w:p w14:paraId="76E7AC3F" w14:textId="77777777" w:rsidR="00192C91" w:rsidRPr="00192C91" w:rsidRDefault="00192C91" w:rsidP="00B01CD9"/>
    <w:p w14:paraId="326B92CD" w14:textId="07DBB549" w:rsidR="00C00DB2" w:rsidRDefault="00192C91" w:rsidP="00B01CD9">
      <w:r w:rsidRPr="00192C91">
        <w:rPr>
          <w:rFonts w:cs="Times"/>
          <w:u w:val="single"/>
        </w:rPr>
        <w:t>La régulation du chauffage</w:t>
      </w:r>
      <w:r>
        <w:rPr>
          <w:rFonts w:cs="Times"/>
        </w:rPr>
        <w:t xml:space="preserve"> est assurée par un t</w:t>
      </w:r>
      <w:r w:rsidRPr="00192C91">
        <w:rPr>
          <w:rFonts w:cs="Times"/>
        </w:rPr>
        <w:t xml:space="preserve">hermostat </w:t>
      </w:r>
      <w:r>
        <w:rPr>
          <w:rFonts w:cs="Times"/>
        </w:rPr>
        <w:t xml:space="preserve">d’ambiance </w:t>
      </w:r>
      <w:r w:rsidRPr="00192C91">
        <w:rPr>
          <w:rFonts w:cs="Times"/>
        </w:rPr>
        <w:t xml:space="preserve">de type </w:t>
      </w:r>
      <w:proofErr w:type="spellStart"/>
      <w:r w:rsidRPr="0066519C">
        <w:rPr>
          <w:rFonts w:cs="Times"/>
          <w:bCs/>
        </w:rPr>
        <w:t>Theben</w:t>
      </w:r>
      <w:proofErr w:type="spellEnd"/>
      <w:r w:rsidR="00C00DB2" w:rsidRPr="00192C91">
        <w:t xml:space="preserve">. </w:t>
      </w:r>
    </w:p>
    <w:p w14:paraId="534315FF" w14:textId="77777777" w:rsidR="00AE0917" w:rsidRDefault="00AE0917" w:rsidP="00B01CD9"/>
    <w:p w14:paraId="0E20BFF3" w14:textId="77777777" w:rsidR="006B0800" w:rsidRDefault="006B0800" w:rsidP="00B01CD9"/>
    <w:p w14:paraId="471B4DD1" w14:textId="1B9DC18E" w:rsidR="003360FD" w:rsidRDefault="003360FD" w:rsidP="003360FD">
      <w:pPr>
        <w:pStyle w:val="Titre3"/>
        <w:numPr>
          <w:ilvl w:val="2"/>
          <w:numId w:val="5"/>
        </w:numPr>
      </w:pPr>
      <w:bookmarkStart w:id="18" w:name="_Toc324580674"/>
      <w:r>
        <w:t>VENTILATION</w:t>
      </w:r>
      <w:bookmarkEnd w:id="18"/>
      <w:r>
        <w:t xml:space="preserve"> </w:t>
      </w:r>
    </w:p>
    <w:p w14:paraId="575D16D1" w14:textId="77777777" w:rsidR="00CB071E" w:rsidRDefault="00CB071E" w:rsidP="00CB071E"/>
    <w:p w14:paraId="6AE8CCE1" w14:textId="41B7B5D9" w:rsidR="00192C91" w:rsidRDefault="00CB071E" w:rsidP="00CB071E">
      <w:r>
        <w:t xml:space="preserve">Le renouvellement d’air des locaux est effectué via un système </w:t>
      </w:r>
      <w:r w:rsidR="00192C91" w:rsidRPr="00192C91">
        <w:rPr>
          <w:rFonts w:cs="Times"/>
        </w:rPr>
        <w:t>de ventilation double flux </w:t>
      </w:r>
      <w:r w:rsidR="0066519C" w:rsidRPr="0066519C">
        <w:rPr>
          <w:rFonts w:cs="Times"/>
          <w:bCs/>
        </w:rPr>
        <w:t xml:space="preserve">Zehnder </w:t>
      </w:r>
      <w:proofErr w:type="spellStart"/>
      <w:r w:rsidR="0066519C" w:rsidRPr="0066519C">
        <w:rPr>
          <w:rFonts w:cs="Times"/>
          <w:bCs/>
        </w:rPr>
        <w:t>Comfo</w:t>
      </w:r>
      <w:proofErr w:type="spellEnd"/>
      <w:r w:rsidR="0066519C" w:rsidRPr="0066519C">
        <w:rPr>
          <w:rFonts w:cs="Times"/>
          <w:bCs/>
        </w:rPr>
        <w:t xml:space="preserve"> D 2</w:t>
      </w:r>
      <w:r w:rsidR="00192C91" w:rsidRPr="0066519C">
        <w:rPr>
          <w:rFonts w:cs="Times"/>
          <w:bCs/>
        </w:rPr>
        <w:t>50 </w:t>
      </w:r>
      <w:r w:rsidR="00192C91" w:rsidRPr="0066519C">
        <w:rPr>
          <w:rFonts w:cs="Times"/>
        </w:rPr>
        <w:t>avec</w:t>
      </w:r>
      <w:r w:rsidR="00192C91" w:rsidRPr="00192C91">
        <w:rPr>
          <w:rFonts w:cs="Times"/>
        </w:rPr>
        <w:t xml:space="preserve"> échangeur de chaleur </w:t>
      </w:r>
      <w:r w:rsidR="00E66909">
        <w:rPr>
          <w:rFonts w:cs="Times"/>
        </w:rPr>
        <w:t>à haut rendement thermique.</w:t>
      </w:r>
    </w:p>
    <w:p w14:paraId="2481A5F5" w14:textId="77777777" w:rsidR="002468E7" w:rsidRDefault="002468E7" w:rsidP="00CB071E"/>
    <w:p w14:paraId="04B12412" w14:textId="30748E3D" w:rsidR="00AA79D1" w:rsidRDefault="002468E7" w:rsidP="002468E7">
      <w:pPr>
        <w:rPr>
          <w:rFonts w:cs="Times"/>
        </w:rPr>
      </w:pPr>
      <w:r w:rsidRPr="002468E7">
        <w:rPr>
          <w:rFonts w:cs="Times"/>
        </w:rPr>
        <w:t xml:space="preserve">Une ventilation double flux est une ventilation permettant d'insuffler de l'air </w:t>
      </w:r>
      <w:r w:rsidR="0066519C">
        <w:rPr>
          <w:rFonts w:cs="Times"/>
        </w:rPr>
        <w:t>neuf</w:t>
      </w:r>
      <w:r w:rsidRPr="002468E7">
        <w:rPr>
          <w:rFonts w:cs="Times"/>
        </w:rPr>
        <w:t xml:space="preserve"> dans les pièces sèches (séjour et c</w:t>
      </w:r>
      <w:r w:rsidR="00E66909">
        <w:rPr>
          <w:rFonts w:cs="Times"/>
        </w:rPr>
        <w:t>hambres, principalement</w:t>
      </w:r>
      <w:r w:rsidR="0066519C">
        <w:rPr>
          <w:rFonts w:cs="Times"/>
        </w:rPr>
        <w:t>) et d</w:t>
      </w:r>
      <w:r w:rsidRPr="002468E7">
        <w:rPr>
          <w:rFonts w:cs="Times"/>
        </w:rPr>
        <w:t>'extraire</w:t>
      </w:r>
      <w:r w:rsidR="0066519C">
        <w:rPr>
          <w:rFonts w:cs="Times"/>
        </w:rPr>
        <w:t xml:space="preserve"> l’air vicié</w:t>
      </w:r>
      <w:r w:rsidRPr="002468E7">
        <w:rPr>
          <w:rFonts w:cs="Times"/>
        </w:rPr>
        <w:t xml:space="preserve"> dans les pièces humides (cuisine, salle de bain</w:t>
      </w:r>
      <w:r w:rsidR="00554687">
        <w:rPr>
          <w:rFonts w:cs="Times"/>
        </w:rPr>
        <w:t>s</w:t>
      </w:r>
      <w:r w:rsidRPr="002468E7">
        <w:rPr>
          <w:rFonts w:cs="Times"/>
        </w:rPr>
        <w:t xml:space="preserve"> et WC, principalement) du logement, </w:t>
      </w:r>
      <w:r w:rsidR="0066519C">
        <w:rPr>
          <w:rFonts w:cs="Times"/>
        </w:rPr>
        <w:t>assurant</w:t>
      </w:r>
      <w:r w:rsidRPr="002468E7">
        <w:rPr>
          <w:rFonts w:cs="Times"/>
        </w:rPr>
        <w:t xml:space="preserve"> ainsi </w:t>
      </w:r>
      <w:r w:rsidR="0066519C">
        <w:rPr>
          <w:rFonts w:cs="Times"/>
        </w:rPr>
        <w:t xml:space="preserve">un </w:t>
      </w:r>
      <w:r w:rsidR="00E66909">
        <w:rPr>
          <w:rFonts w:cs="Times"/>
        </w:rPr>
        <w:t>renouvellement d’air permanent.</w:t>
      </w:r>
    </w:p>
    <w:p w14:paraId="1CC8606D" w14:textId="1B2A66E8" w:rsidR="002468E7" w:rsidRPr="002468E7" w:rsidRDefault="00AA79D1" w:rsidP="002468E7">
      <w:r>
        <w:rPr>
          <w:rFonts w:cs="Times"/>
        </w:rPr>
        <w:t>Ce système de</w:t>
      </w:r>
      <w:r w:rsidR="002468E7" w:rsidRPr="002468E7">
        <w:rPr>
          <w:rFonts w:cs="Times"/>
        </w:rPr>
        <w:t xml:space="preserve"> ventilation double flux </w:t>
      </w:r>
      <w:r>
        <w:rPr>
          <w:rFonts w:cs="Times"/>
        </w:rPr>
        <w:t xml:space="preserve">est couplé </w:t>
      </w:r>
      <w:r w:rsidR="002468E7" w:rsidRPr="002468E7">
        <w:rPr>
          <w:rFonts w:cs="Times"/>
        </w:rPr>
        <w:t>à un </w:t>
      </w:r>
      <w:r w:rsidR="002468E7" w:rsidRPr="002468E7">
        <w:rPr>
          <w:rFonts w:cs="Times"/>
          <w:i/>
          <w:iCs/>
        </w:rPr>
        <w:t>échangeur thermique</w:t>
      </w:r>
      <w:r w:rsidR="002468E7" w:rsidRPr="002468E7">
        <w:rPr>
          <w:rFonts w:cs="Times"/>
        </w:rPr>
        <w:t> (ou </w:t>
      </w:r>
      <w:hyperlink r:id="rId12" w:history="1">
        <w:r w:rsidR="002468E7" w:rsidRPr="002468E7">
          <w:rPr>
            <w:rFonts w:cs="Times"/>
          </w:rPr>
          <w:t xml:space="preserve">récupérateur </w:t>
        </w:r>
        <w:r w:rsidR="00E66909">
          <w:rPr>
            <w:rFonts w:cs="Times"/>
          </w:rPr>
          <w:t>thermique</w:t>
        </w:r>
      </w:hyperlink>
      <w:r w:rsidR="002468E7" w:rsidRPr="002468E7">
        <w:rPr>
          <w:rFonts w:cs="Times"/>
        </w:rPr>
        <w:t>) permettant l'hiver de préchauffer l'air en</w:t>
      </w:r>
      <w:r>
        <w:rPr>
          <w:rFonts w:cs="Times"/>
        </w:rPr>
        <w:t>trant à l'aide de l'air sortant.</w:t>
      </w:r>
    </w:p>
    <w:p w14:paraId="339EFF4D" w14:textId="77777777" w:rsidR="00CB071E" w:rsidRDefault="00CB071E" w:rsidP="00CB071E"/>
    <w:p w14:paraId="618B253C" w14:textId="0FFB8F87" w:rsidR="00DF2E42" w:rsidRDefault="009A5A2F" w:rsidP="00CB071E">
      <w:r>
        <w:t xml:space="preserve">La </w:t>
      </w:r>
      <w:r w:rsidR="00E66909">
        <w:t>distribution</w:t>
      </w:r>
      <w:r>
        <w:t xml:space="preserve"> en air frais </w:t>
      </w:r>
      <w:r w:rsidR="00DF2E42">
        <w:t>se fait par des grilles de ventilation raccordées à un réseau de gaine</w:t>
      </w:r>
      <w:r w:rsidR="00554687">
        <w:t>s</w:t>
      </w:r>
      <w:r w:rsidR="00DF2E42">
        <w:t xml:space="preserve"> de pulsion connecté au système double flux.</w:t>
      </w:r>
    </w:p>
    <w:p w14:paraId="20BC8B45" w14:textId="77777777" w:rsidR="00DF2E42" w:rsidRDefault="00DF2E42" w:rsidP="00CB071E"/>
    <w:p w14:paraId="211F6DE6" w14:textId="5050AD9F" w:rsidR="00CB071E" w:rsidRDefault="00CB071E" w:rsidP="00CB071E">
      <w:r>
        <w:t xml:space="preserve">Les appartements sont </w:t>
      </w:r>
      <w:r w:rsidR="00DF2E42">
        <w:t xml:space="preserve">également </w:t>
      </w:r>
      <w:r>
        <w:t>équipés d’une hotte de cuisine</w:t>
      </w:r>
      <w:r w:rsidR="005C51A5">
        <w:t xml:space="preserve"> à recyclage</w:t>
      </w:r>
      <w:r>
        <w:t xml:space="preserve"> à charbon actif. Celle-ci est totalement indépendante du système de ventilation.</w:t>
      </w:r>
    </w:p>
    <w:p w14:paraId="5A1A5713" w14:textId="1615FECB" w:rsidR="00CB071E" w:rsidRDefault="00CB071E" w:rsidP="00CB071E"/>
    <w:p w14:paraId="0BA080E5" w14:textId="77777777" w:rsidR="00410011" w:rsidRDefault="00410011" w:rsidP="00DF2E42">
      <w:pPr>
        <w:pStyle w:val="Titre3"/>
        <w:numPr>
          <w:ilvl w:val="2"/>
          <w:numId w:val="5"/>
        </w:numPr>
      </w:pPr>
      <w:bookmarkStart w:id="19" w:name="_Toc324580675"/>
      <w:r>
        <w:t>INCENDIE</w:t>
      </w:r>
      <w:bookmarkEnd w:id="19"/>
    </w:p>
    <w:p w14:paraId="277D766F" w14:textId="77777777" w:rsidR="00410011" w:rsidRDefault="00410011" w:rsidP="00410011"/>
    <w:p w14:paraId="13353E5E" w14:textId="46CCEDC9" w:rsidR="00410011" w:rsidRDefault="00410011" w:rsidP="00410011">
      <w:r>
        <w:t xml:space="preserve">Les communs sont </w:t>
      </w:r>
      <w:r w:rsidRPr="00AA79D1">
        <w:t xml:space="preserve">équipés d’extincteurs à </w:t>
      </w:r>
      <w:r w:rsidR="00AA79D1" w:rsidRPr="00AA79D1">
        <w:t>mousse</w:t>
      </w:r>
      <w:r w:rsidR="00AA79D1">
        <w:t xml:space="preserve"> </w:t>
      </w:r>
      <w:r>
        <w:t>et de dévidoir</w:t>
      </w:r>
      <w:r w:rsidR="00D742EC">
        <w:t>s</w:t>
      </w:r>
      <w:r>
        <w:t xml:space="preserve"> situés dans les couloirs d’accès. Ils seront conformes aux prescriptions du SIAMU.</w:t>
      </w:r>
      <w:r w:rsidR="00A43859">
        <w:t xml:space="preserve"> Eclairage de secours Schneider</w:t>
      </w:r>
    </w:p>
    <w:p w14:paraId="1DACDCD4" w14:textId="77777777" w:rsidR="00410011" w:rsidRPr="00CB071E" w:rsidRDefault="00410011" w:rsidP="00CB071E"/>
    <w:p w14:paraId="7646A847" w14:textId="77777777" w:rsidR="00A64D92" w:rsidRDefault="00A64D92" w:rsidP="00C00DB2">
      <w:pPr>
        <w:pStyle w:val="Titre3"/>
        <w:numPr>
          <w:ilvl w:val="2"/>
          <w:numId w:val="5"/>
        </w:numPr>
      </w:pPr>
      <w:bookmarkStart w:id="20" w:name="_Toc324580676"/>
      <w:r>
        <w:t>EMPLACEMENTS DE VOITURE</w:t>
      </w:r>
      <w:bookmarkEnd w:id="20"/>
    </w:p>
    <w:p w14:paraId="2E9B65F7" w14:textId="77777777" w:rsidR="00AE0917" w:rsidRDefault="00AE0917" w:rsidP="00AE0917"/>
    <w:p w14:paraId="1AA37DB7" w14:textId="5838EAFF" w:rsidR="00AE0917" w:rsidRDefault="00AE0917" w:rsidP="00AE0917">
      <w:r>
        <w:t>Il y a possibilité d’acquérir plusieurs emplacements de parking dans le sous-sol de l’immeuble.</w:t>
      </w:r>
      <w:r>
        <w:br/>
        <w:t>Directement accessible via ascenseurs.</w:t>
      </w:r>
    </w:p>
    <w:p w14:paraId="1A9C2057" w14:textId="77777777" w:rsidR="00AE0917" w:rsidRDefault="00AE0917" w:rsidP="00AE0917"/>
    <w:p w14:paraId="79082F43" w14:textId="77777777" w:rsidR="00FF7F15" w:rsidRDefault="00FF7F15" w:rsidP="00AE0917"/>
    <w:p w14:paraId="579D5B7D" w14:textId="0EE7E3A2" w:rsidR="00613368" w:rsidRDefault="00A64D92" w:rsidP="00A45BE9">
      <w:pPr>
        <w:pStyle w:val="Titre2"/>
        <w:numPr>
          <w:ilvl w:val="1"/>
          <w:numId w:val="5"/>
        </w:numPr>
      </w:pPr>
      <w:bookmarkStart w:id="21" w:name="_Toc324580677"/>
      <w:r>
        <w:lastRenderedPageBreak/>
        <w:t>FINITIONS</w:t>
      </w:r>
      <w:bookmarkEnd w:id="21"/>
    </w:p>
    <w:p w14:paraId="4ACBBE8C" w14:textId="65850172" w:rsidR="00613368" w:rsidRPr="00613368" w:rsidRDefault="00596646" w:rsidP="00A45BE9">
      <w:pPr>
        <w:pStyle w:val="Titre3"/>
        <w:numPr>
          <w:ilvl w:val="2"/>
          <w:numId w:val="5"/>
        </w:numPr>
      </w:pPr>
      <w:bookmarkStart w:id="22" w:name="_Toc324580678"/>
      <w:r>
        <w:t>REVETEMENTS DE SOL</w:t>
      </w:r>
      <w:bookmarkEnd w:id="22"/>
    </w:p>
    <w:p w14:paraId="040E2165" w14:textId="77777777" w:rsidR="00A64D92" w:rsidRDefault="00A64D92" w:rsidP="005479A7"/>
    <w:p w14:paraId="7646F3E2" w14:textId="2C7CEC7B" w:rsidR="00596646" w:rsidRDefault="00596646" w:rsidP="005479A7">
      <w:r>
        <w:t xml:space="preserve">Hall, séjour, cuisine, chambres : Parquet chêne </w:t>
      </w:r>
      <w:r w:rsidR="005C51A5">
        <w:t>semi-massif</w:t>
      </w:r>
      <w:r w:rsidR="00FF7F15">
        <w:t xml:space="preserve">, </w:t>
      </w:r>
      <w:r>
        <w:t>épaisseur de +/- 14mm</w:t>
      </w:r>
    </w:p>
    <w:p w14:paraId="5AC4B1C1" w14:textId="77777777" w:rsidR="00596646" w:rsidRDefault="00596646" w:rsidP="005479A7"/>
    <w:p w14:paraId="3A87B1D4" w14:textId="2A441C25" w:rsidR="00596646" w:rsidRDefault="00596646" w:rsidP="005479A7">
      <w:r>
        <w:t>Salle de bains, salle de douche</w:t>
      </w:r>
      <w:r w:rsidR="00554687">
        <w:t>s</w:t>
      </w:r>
      <w:r>
        <w:t> : Dalles en grès cérame 60</w:t>
      </w:r>
      <w:r w:rsidR="009A5A2F">
        <w:t xml:space="preserve"> </w:t>
      </w:r>
      <w:r>
        <w:t>x</w:t>
      </w:r>
      <w:r w:rsidR="009A5A2F">
        <w:t xml:space="preserve"> </w:t>
      </w:r>
      <w:r>
        <w:t>60cm</w:t>
      </w:r>
    </w:p>
    <w:p w14:paraId="37DD1F1F" w14:textId="77777777" w:rsidR="00596646" w:rsidRDefault="00596646" w:rsidP="005479A7"/>
    <w:p w14:paraId="19A81106" w14:textId="652F54F6" w:rsidR="00EF7B5B" w:rsidRDefault="00596646" w:rsidP="00EF7B5B">
      <w:r>
        <w:t>Un profil métallique assure la transition entre les différents revêtements de sol.</w:t>
      </w:r>
    </w:p>
    <w:p w14:paraId="2F01FA9E" w14:textId="77777777" w:rsidR="00FF7F15" w:rsidRDefault="00FF7F15" w:rsidP="00EF7B5B"/>
    <w:p w14:paraId="1A292DF6" w14:textId="0FBDA8D1" w:rsidR="006D18DA" w:rsidRDefault="006D18DA" w:rsidP="00A45BE9">
      <w:pPr>
        <w:pStyle w:val="Titre3"/>
        <w:numPr>
          <w:ilvl w:val="2"/>
          <w:numId w:val="5"/>
        </w:numPr>
      </w:pPr>
      <w:bookmarkStart w:id="23" w:name="_Toc324580679"/>
      <w:r>
        <w:t>PORTES</w:t>
      </w:r>
      <w:bookmarkEnd w:id="23"/>
    </w:p>
    <w:p w14:paraId="6D4062EC" w14:textId="77777777" w:rsidR="00410011" w:rsidRDefault="00410011" w:rsidP="00410011"/>
    <w:p w14:paraId="25B7D18D" w14:textId="1169CD7D" w:rsidR="00410011" w:rsidRDefault="00410011" w:rsidP="00410011">
      <w:r>
        <w:t xml:space="preserve">Chaque porte d’entrée d’appartement est </w:t>
      </w:r>
      <w:r w:rsidR="00DD5D21">
        <w:t xml:space="preserve">blindée, </w:t>
      </w:r>
      <w:r>
        <w:t xml:space="preserve">antieffraction et coupe-feu selon les normes en vigueur. </w:t>
      </w:r>
    </w:p>
    <w:p w14:paraId="5F828E56" w14:textId="77777777" w:rsidR="00AE0917" w:rsidRPr="00410011" w:rsidRDefault="00AE0917" w:rsidP="00410011"/>
    <w:p w14:paraId="5E7A2E57" w14:textId="4D35C169" w:rsidR="006D18DA" w:rsidRDefault="006D18DA" w:rsidP="00AB5725">
      <w:pPr>
        <w:pStyle w:val="Titre3"/>
        <w:numPr>
          <w:ilvl w:val="2"/>
          <w:numId w:val="5"/>
        </w:numPr>
      </w:pPr>
      <w:bookmarkStart w:id="24" w:name="_Toc324580680"/>
      <w:r>
        <w:t>MOBILIER ET EQUIPEMENT</w:t>
      </w:r>
      <w:bookmarkEnd w:id="24"/>
      <w:r w:rsidR="005C51A5">
        <w:t>S</w:t>
      </w:r>
    </w:p>
    <w:p w14:paraId="72959810" w14:textId="77777777" w:rsidR="002630F9" w:rsidRDefault="002630F9" w:rsidP="002630F9"/>
    <w:p w14:paraId="482C4277" w14:textId="41DD9528" w:rsidR="002630F9" w:rsidRDefault="002630F9" w:rsidP="002630F9">
      <w:r>
        <w:t>Chaque appartement dispose d’une cuisine super-équipée avec les éléments suivants :</w:t>
      </w:r>
    </w:p>
    <w:p w14:paraId="6CAFE609" w14:textId="11F871D0" w:rsidR="002630F9" w:rsidRDefault="002630F9" w:rsidP="002630F9">
      <w:pPr>
        <w:pStyle w:val="Paragraphedeliste"/>
        <w:numPr>
          <w:ilvl w:val="0"/>
          <w:numId w:val="30"/>
        </w:numPr>
      </w:pPr>
      <w:r>
        <w:t xml:space="preserve">réfrigérateur et congélateur </w:t>
      </w:r>
      <w:r w:rsidR="00FF7F15">
        <w:t>(</w:t>
      </w:r>
      <w:r>
        <w:t>intégré</w:t>
      </w:r>
      <w:r w:rsidR="00FF7F15">
        <w:t xml:space="preserve"> et/ou séparé selon </w:t>
      </w:r>
      <w:r w:rsidR="00554687">
        <w:t xml:space="preserve">les </w:t>
      </w:r>
      <w:r w:rsidR="00FF7F15">
        <w:t>appartements)</w:t>
      </w:r>
    </w:p>
    <w:p w14:paraId="3318E48D" w14:textId="4D80661A" w:rsidR="002630F9" w:rsidRDefault="002630F9" w:rsidP="002630F9">
      <w:pPr>
        <w:pStyle w:val="Paragraphedeliste"/>
        <w:numPr>
          <w:ilvl w:val="0"/>
          <w:numId w:val="30"/>
        </w:numPr>
      </w:pPr>
      <w:r>
        <w:t>lave-vaisselle encastré</w:t>
      </w:r>
    </w:p>
    <w:p w14:paraId="0C5900CD" w14:textId="2F347232" w:rsidR="002630F9" w:rsidRDefault="002630F9" w:rsidP="002630F9">
      <w:pPr>
        <w:pStyle w:val="Paragraphedeliste"/>
        <w:numPr>
          <w:ilvl w:val="0"/>
          <w:numId w:val="30"/>
        </w:numPr>
      </w:pPr>
      <w:r>
        <w:t>four encastré</w:t>
      </w:r>
    </w:p>
    <w:p w14:paraId="51D9E509" w14:textId="4C79964D" w:rsidR="002630F9" w:rsidRDefault="002630F9" w:rsidP="002630F9">
      <w:pPr>
        <w:pStyle w:val="Paragraphedeliste"/>
        <w:numPr>
          <w:ilvl w:val="0"/>
          <w:numId w:val="30"/>
        </w:numPr>
      </w:pPr>
      <w:r>
        <w:t>taques de cuisson à induction</w:t>
      </w:r>
    </w:p>
    <w:p w14:paraId="64FEB162" w14:textId="77777777" w:rsidR="002630F9" w:rsidRDefault="002630F9" w:rsidP="002630F9"/>
    <w:p w14:paraId="6FF78224" w14:textId="40CE4C02" w:rsidR="002630F9" w:rsidRDefault="002630F9" w:rsidP="002630F9">
      <w:r>
        <w:t>Chaque appartement est équipé d’un système de vidéo</w:t>
      </w:r>
      <w:r w:rsidR="005C51A5">
        <w:t>phonie</w:t>
      </w:r>
      <w:r>
        <w:t xml:space="preserve"> </w:t>
      </w:r>
      <w:r w:rsidR="00A43859">
        <w:t xml:space="preserve"> </w:t>
      </w:r>
      <w:proofErr w:type="spellStart"/>
      <w:r w:rsidR="00A43859" w:rsidRPr="00A43859">
        <w:rPr>
          <w:color w:val="E36C0A" w:themeColor="accent6" w:themeShade="BF"/>
        </w:rPr>
        <w:t>b</w:t>
      </w:r>
      <w:r w:rsidR="00A43859">
        <w:t>t</w:t>
      </w:r>
      <w:r w:rsidR="00A43859" w:rsidRPr="00A43859">
        <w:t>icino</w:t>
      </w:r>
      <w:proofErr w:type="spellEnd"/>
    </w:p>
    <w:p w14:paraId="44960C96" w14:textId="77777777" w:rsidR="00FF7F15" w:rsidRPr="002630F9" w:rsidRDefault="00FF7F15" w:rsidP="002630F9"/>
    <w:p w14:paraId="2DBF2294" w14:textId="439AE935" w:rsidR="006D18DA" w:rsidRPr="006D18DA" w:rsidRDefault="006D18DA" w:rsidP="00AB5725">
      <w:pPr>
        <w:pStyle w:val="Titre3"/>
        <w:numPr>
          <w:ilvl w:val="2"/>
          <w:numId w:val="5"/>
        </w:numPr>
      </w:pPr>
      <w:bookmarkStart w:id="25" w:name="_Toc324580681"/>
      <w:r>
        <w:t>ECLAIRAGE</w:t>
      </w:r>
      <w:r w:rsidR="00386817">
        <w:t xml:space="preserve"> </w:t>
      </w:r>
      <w:r w:rsidR="00192C91">
        <w:t xml:space="preserve"> ET CONNECTIQUE</w:t>
      </w:r>
      <w:bookmarkEnd w:id="25"/>
    </w:p>
    <w:p w14:paraId="5FA1D172" w14:textId="77777777" w:rsidR="00EF7B5B" w:rsidRPr="00192C91" w:rsidRDefault="00EF7B5B" w:rsidP="00A45BE9"/>
    <w:p w14:paraId="554E2E63" w14:textId="0332FF26" w:rsidR="00192C91" w:rsidRPr="00192C91" w:rsidRDefault="00192C91" w:rsidP="00192C91">
      <w:pPr>
        <w:widowControl w:val="0"/>
        <w:autoSpaceDE w:val="0"/>
        <w:autoSpaceDN w:val="0"/>
        <w:adjustRightInd w:val="0"/>
        <w:rPr>
          <w:rFonts w:cs="Times"/>
        </w:rPr>
      </w:pPr>
      <w:r w:rsidRPr="00192C91">
        <w:rPr>
          <w:rFonts w:cs="Times"/>
        </w:rPr>
        <w:t>Chaque appartement dispose de luminaires de type LED à haute performance énergétique (très longue durée d’utilisation, faible consommation d’électricité)</w:t>
      </w:r>
      <w:r w:rsidR="00FF7F15">
        <w:rPr>
          <w:rFonts w:cs="Times"/>
        </w:rPr>
        <w:t>, ou halogène (choix en fonction des pièces et appartements</w:t>
      </w:r>
      <w:r w:rsidR="00554687">
        <w:rPr>
          <w:rFonts w:cs="Times"/>
        </w:rPr>
        <w:t>)</w:t>
      </w:r>
      <w:r w:rsidR="00FF7F15">
        <w:rPr>
          <w:rFonts w:cs="Times"/>
        </w:rPr>
        <w:t>.</w:t>
      </w:r>
    </w:p>
    <w:p w14:paraId="1821AE54" w14:textId="77777777" w:rsidR="00192C91" w:rsidRPr="00192C91" w:rsidRDefault="00192C91" w:rsidP="00192C91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 w:rsidRPr="00192C91">
        <w:rPr>
          <w:rFonts w:cs="Times"/>
        </w:rPr>
        <w:t xml:space="preserve">Prises Téléphone et Data (Rj45) de marque </w:t>
      </w:r>
      <w:r w:rsidRPr="005C51A5">
        <w:rPr>
          <w:rFonts w:cs="Times"/>
          <w:bCs/>
        </w:rPr>
        <w:t>NIKO</w:t>
      </w:r>
    </w:p>
    <w:p w14:paraId="62771F09" w14:textId="482B19A4" w:rsidR="00EF7B5B" w:rsidRDefault="00192C91" w:rsidP="00192C91">
      <w:pPr>
        <w:rPr>
          <w:rFonts w:cs="Times"/>
        </w:rPr>
      </w:pPr>
      <w:r w:rsidRPr="00192C91">
        <w:rPr>
          <w:rFonts w:cs="Times"/>
        </w:rPr>
        <w:t>TV via</w:t>
      </w:r>
      <w:r w:rsidR="00554687">
        <w:rPr>
          <w:rFonts w:cs="Times"/>
        </w:rPr>
        <w:t xml:space="preserve"> le système Proximus et câble </w:t>
      </w:r>
      <w:proofErr w:type="spellStart"/>
      <w:r w:rsidR="00554687">
        <w:rPr>
          <w:rFonts w:cs="Times"/>
        </w:rPr>
        <w:t>Tele</w:t>
      </w:r>
      <w:r w:rsidRPr="00192C91">
        <w:rPr>
          <w:rFonts w:cs="Times"/>
        </w:rPr>
        <w:t>net</w:t>
      </w:r>
      <w:proofErr w:type="spellEnd"/>
      <w:r w:rsidRPr="00192C91">
        <w:rPr>
          <w:rFonts w:cs="Times"/>
        </w:rPr>
        <w:t xml:space="preserve"> en attente</w:t>
      </w:r>
    </w:p>
    <w:p w14:paraId="7B68E23D" w14:textId="77777777" w:rsidR="00FF7F15" w:rsidRDefault="00FF7F15" w:rsidP="00192C91">
      <w:pPr>
        <w:rPr>
          <w:rFonts w:cs="Times"/>
        </w:rPr>
      </w:pPr>
    </w:p>
    <w:p w14:paraId="01BC3DC4" w14:textId="77777777" w:rsidR="00FF7F15" w:rsidRDefault="00FF7F15" w:rsidP="00192C91">
      <w:pPr>
        <w:rPr>
          <w:rFonts w:cs="Times"/>
        </w:rPr>
      </w:pPr>
    </w:p>
    <w:p w14:paraId="2D9A4891" w14:textId="77777777" w:rsidR="00FF7F15" w:rsidRDefault="00FF7F15" w:rsidP="00192C91">
      <w:pPr>
        <w:rPr>
          <w:rFonts w:cs="Times"/>
        </w:rPr>
      </w:pPr>
    </w:p>
    <w:p w14:paraId="12DEBDA5" w14:textId="77777777" w:rsidR="00FF7F15" w:rsidRDefault="00FF7F15" w:rsidP="00192C91">
      <w:pPr>
        <w:rPr>
          <w:rFonts w:cs="Times"/>
        </w:rPr>
      </w:pPr>
    </w:p>
    <w:p w14:paraId="061E1AB1" w14:textId="77777777" w:rsidR="00FF7F15" w:rsidRDefault="00FF7F15" w:rsidP="00192C91">
      <w:pPr>
        <w:rPr>
          <w:rFonts w:cs="Times"/>
        </w:rPr>
      </w:pPr>
    </w:p>
    <w:p w14:paraId="4BF2B12C" w14:textId="77777777" w:rsidR="00FF7F15" w:rsidRDefault="00FF7F15" w:rsidP="00192C91">
      <w:pPr>
        <w:rPr>
          <w:rFonts w:cs="Times"/>
        </w:rPr>
      </w:pPr>
    </w:p>
    <w:p w14:paraId="3883B9A7" w14:textId="77777777" w:rsidR="00FF7F15" w:rsidRDefault="00FF7F15" w:rsidP="00192C91">
      <w:pPr>
        <w:rPr>
          <w:rFonts w:cs="Times"/>
        </w:rPr>
      </w:pPr>
    </w:p>
    <w:p w14:paraId="30761F40" w14:textId="77777777" w:rsidR="00FF7F15" w:rsidRDefault="00FF7F15" w:rsidP="00192C91">
      <w:pPr>
        <w:rPr>
          <w:rFonts w:cs="Times"/>
        </w:rPr>
      </w:pPr>
    </w:p>
    <w:p w14:paraId="3E999D16" w14:textId="77777777" w:rsidR="00FF7F15" w:rsidRDefault="00FF7F15" w:rsidP="00192C91">
      <w:pPr>
        <w:rPr>
          <w:rFonts w:cs="Times"/>
        </w:rPr>
      </w:pPr>
    </w:p>
    <w:p w14:paraId="262C2FBB" w14:textId="77777777" w:rsidR="00FF7F15" w:rsidRDefault="00FF7F15" w:rsidP="00192C91">
      <w:pPr>
        <w:rPr>
          <w:rFonts w:cs="Times"/>
        </w:rPr>
      </w:pPr>
    </w:p>
    <w:p w14:paraId="082FF181" w14:textId="77777777" w:rsidR="00FF7F15" w:rsidRDefault="00FF7F15" w:rsidP="00192C91">
      <w:pPr>
        <w:rPr>
          <w:rFonts w:cs="Times"/>
        </w:rPr>
      </w:pPr>
    </w:p>
    <w:p w14:paraId="325089CD" w14:textId="77777777" w:rsidR="00FF7F15" w:rsidRDefault="00FF7F15" w:rsidP="00192C91">
      <w:pPr>
        <w:rPr>
          <w:rFonts w:cs="Times"/>
        </w:rPr>
      </w:pPr>
    </w:p>
    <w:p w14:paraId="78DC1283" w14:textId="2A2B78AC" w:rsidR="006D18DA" w:rsidRDefault="00283032" w:rsidP="00AE0917">
      <w:pPr>
        <w:pStyle w:val="Titre1"/>
        <w:numPr>
          <w:ilvl w:val="0"/>
          <w:numId w:val="5"/>
        </w:numPr>
      </w:pPr>
      <w:bookmarkStart w:id="26" w:name="_Toc324580682"/>
      <w:r>
        <w:lastRenderedPageBreak/>
        <w:t>P</w:t>
      </w:r>
      <w:r w:rsidR="00325151">
        <w:t>RIX ET CONDITIONS DE VENTE</w:t>
      </w:r>
      <w:bookmarkEnd w:id="26"/>
    </w:p>
    <w:p w14:paraId="589ED5A1" w14:textId="77777777" w:rsidR="00A45BE9" w:rsidRDefault="00A45BE9" w:rsidP="00A45BE9"/>
    <w:p w14:paraId="63A49B0F" w14:textId="2B0B6187" w:rsidR="004E411A" w:rsidRDefault="00B06559" w:rsidP="00325151">
      <w:r>
        <w:t>S’agissant officiellement d’une rénovation</w:t>
      </w:r>
      <w:r w:rsidR="009212E6">
        <w:t>, la vente de c</w:t>
      </w:r>
      <w:r w:rsidR="00325151">
        <w:t>es appartements n’est pas soumise à la TVA de 21%</w:t>
      </w:r>
      <w:r w:rsidR="009212E6">
        <w:t>,</w:t>
      </w:r>
      <w:r w:rsidR="00325151">
        <w:t xml:space="preserve"> mais bien aux </w:t>
      </w:r>
      <w:r w:rsidR="00325151" w:rsidRPr="00B06559">
        <w:rPr>
          <w:u w:val="single"/>
        </w:rPr>
        <w:t>d</w:t>
      </w:r>
      <w:r w:rsidR="0038565D" w:rsidRPr="00B06559">
        <w:rPr>
          <w:u w:val="single"/>
        </w:rPr>
        <w:t>roits d’enregistrement de 12,5%,</w:t>
      </w:r>
      <w:r w:rsidR="0038565D">
        <w:t xml:space="preserve"> une sérieuse différence.</w:t>
      </w:r>
    </w:p>
    <w:p w14:paraId="19CF3F17" w14:textId="77777777" w:rsidR="0038565D" w:rsidRDefault="0038565D" w:rsidP="00325151"/>
    <w:p w14:paraId="6CDA4942" w14:textId="0D396716" w:rsidR="00B06559" w:rsidRDefault="00B06559" w:rsidP="00325151">
      <w:r>
        <w:t>Du presque neuf au prix du rénové.</w:t>
      </w:r>
    </w:p>
    <w:p w14:paraId="6EA9381B" w14:textId="77777777" w:rsidR="00B06559" w:rsidRDefault="00B06559" w:rsidP="00325151"/>
    <w:p w14:paraId="4B1F6107" w14:textId="10684B7E" w:rsidR="00325151" w:rsidRPr="0038565D" w:rsidRDefault="0038565D" w:rsidP="00325151">
      <w:r>
        <w:t>En plus i</w:t>
      </w:r>
      <w:r w:rsidR="004E411A" w:rsidRPr="0038565D">
        <w:t xml:space="preserve">l y a donc la </w:t>
      </w:r>
      <w:r w:rsidR="004E411A" w:rsidRPr="0038565D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BE"/>
        </w:rPr>
        <w:t xml:space="preserve">possibilité </w:t>
      </w:r>
      <w:r w:rsidR="004E411A" w:rsidRPr="00B06559">
        <w:rPr>
          <w:rFonts w:ascii="Helvetica" w:eastAsia="Times New Roman" w:hAnsi="Helvetica" w:cs="Times New Roman"/>
          <w:sz w:val="23"/>
          <w:szCs w:val="23"/>
          <w:u w:val="single"/>
          <w:shd w:val="clear" w:color="auto" w:fill="FFFFFF"/>
          <w:lang w:val="fr-BE"/>
        </w:rPr>
        <w:t>d'abattement sur les premiers 175.000 euros</w:t>
      </w:r>
      <w:r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BE"/>
        </w:rPr>
        <w:t xml:space="preserve"> </w:t>
      </w:r>
      <w:r w:rsidR="005C51A5"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BE"/>
        </w:rPr>
        <w:t>(économie</w:t>
      </w:r>
      <w:r>
        <w:rPr>
          <w:rFonts w:ascii="Helvetica" w:eastAsia="Times New Roman" w:hAnsi="Helvetica" w:cs="Times New Roman"/>
          <w:sz w:val="23"/>
          <w:szCs w:val="23"/>
          <w:shd w:val="clear" w:color="auto" w:fill="FFFFFF"/>
          <w:lang w:val="fr-BE"/>
        </w:rPr>
        <w:t xml:space="preserve"> de 21.875 euros)</w:t>
      </w:r>
    </w:p>
    <w:p w14:paraId="5A3AEA2D" w14:textId="77777777" w:rsidR="004E411A" w:rsidRDefault="004E411A" w:rsidP="00A45BE9"/>
    <w:p w14:paraId="0DDA372B" w14:textId="4AF4E1F4" w:rsidR="00325151" w:rsidRDefault="00325151" w:rsidP="00A45BE9">
      <w:r>
        <w:t>Tous les raccordements aux régies (eau, électricité, chauffage, téléphonie, internet) sont compris dans le prix de vente.</w:t>
      </w:r>
    </w:p>
    <w:p w14:paraId="07831623" w14:textId="77777777" w:rsidR="00325151" w:rsidRDefault="00325151" w:rsidP="00A45BE9"/>
    <w:p w14:paraId="2F8D320C" w14:textId="07A44149" w:rsidR="00325151" w:rsidRPr="00A45BE9" w:rsidRDefault="00325151" w:rsidP="00A45BE9">
      <w:r>
        <w:t xml:space="preserve">Une cave individuelle </w:t>
      </w:r>
      <w:r w:rsidR="004E411A">
        <w:t xml:space="preserve">n’est pas </w:t>
      </w:r>
      <w:r>
        <w:t>prévue dans le prix de vente</w:t>
      </w:r>
      <w:r w:rsidR="004E411A">
        <w:t xml:space="preserve">, il en reste </w:t>
      </w:r>
      <w:r w:rsidR="005C51A5">
        <w:t>quelques-unes</w:t>
      </w:r>
      <w:r w:rsidR="004E411A">
        <w:t>,</w:t>
      </w:r>
      <w:r>
        <w:t xml:space="preserve"> et il y a</w:t>
      </w:r>
      <w:r w:rsidR="005C51A5">
        <w:t xml:space="preserve"> la</w:t>
      </w:r>
      <w:r>
        <w:t xml:space="preserve"> possibilité d’acquérir un parking au sous-sol.</w:t>
      </w:r>
    </w:p>
    <w:p w14:paraId="135A55DC" w14:textId="77777777" w:rsidR="00EF7B5B" w:rsidRDefault="00EF7B5B" w:rsidP="00EF7B5B"/>
    <w:p w14:paraId="4C2C4619" w14:textId="7055F5F0" w:rsidR="000D0B8C" w:rsidRDefault="00325151" w:rsidP="00EF7B5B">
      <w:r>
        <w:t xml:space="preserve">Pour </w:t>
      </w:r>
      <w:r w:rsidR="005C51A5">
        <w:t>les</w:t>
      </w:r>
      <w:r>
        <w:t xml:space="preserve"> visite</w:t>
      </w:r>
      <w:r w:rsidR="005C51A5">
        <w:t>s ou informations</w:t>
      </w:r>
      <w:r>
        <w:t xml:space="preserve"> supplémentaire</w:t>
      </w:r>
      <w:r w:rsidR="009212E6">
        <w:t>s</w:t>
      </w:r>
      <w:r w:rsidR="000D0B8C">
        <w:t>, n’hésitez pas à nous contacter</w:t>
      </w:r>
      <w:r w:rsidR="009212E6">
        <w:t xml:space="preserve"> ou à consu</w:t>
      </w:r>
      <w:r w:rsidR="000D0B8C">
        <w:t>lter le site.</w:t>
      </w:r>
    </w:p>
    <w:p w14:paraId="49FE0690" w14:textId="77777777" w:rsidR="00900DB9" w:rsidRDefault="00900DB9" w:rsidP="00EF7B5B"/>
    <w:p w14:paraId="739A6706" w14:textId="1676B907" w:rsidR="00325151" w:rsidRDefault="00900DB9" w:rsidP="00EF7B5B">
      <w:r>
        <w:t>GARANTIES :</w:t>
      </w:r>
    </w:p>
    <w:p w14:paraId="63A4F2A8" w14:textId="655A2C31" w:rsidR="00900DB9" w:rsidRDefault="00900DB9" w:rsidP="00EF7B5B">
      <w:r>
        <w:t>Garantie d’usage pour les rénovations.</w:t>
      </w:r>
    </w:p>
    <w:p w14:paraId="13DECC8E" w14:textId="77777777" w:rsidR="00900DB9" w:rsidRDefault="00900DB9" w:rsidP="00EF7B5B"/>
    <w:p w14:paraId="314E9748" w14:textId="77777777" w:rsidR="00900DB9" w:rsidRDefault="00900DB9" w:rsidP="00EF7B5B"/>
    <w:p w14:paraId="1A98FFF4" w14:textId="37CD7546" w:rsidR="000D0B8C" w:rsidRDefault="000D0B8C" w:rsidP="00EF7B5B">
      <w:r>
        <w:t xml:space="preserve">Plan, photos, tableau des disponibilités et prix : </w:t>
      </w:r>
    </w:p>
    <w:p w14:paraId="41F4AA2F" w14:textId="6018E23C" w:rsidR="000D0B8C" w:rsidRDefault="000D0B8C" w:rsidP="00EF7B5B">
      <w:r>
        <w:t xml:space="preserve"> </w:t>
      </w:r>
      <w:hyperlink r:id="rId13" w:history="1">
        <w:r w:rsidRPr="006F405E">
          <w:rPr>
            <w:rStyle w:val="Lienhypertexte"/>
          </w:rPr>
          <w:t>www.louvain550.com</w:t>
        </w:r>
      </w:hyperlink>
      <w:r>
        <w:t xml:space="preserve"> </w:t>
      </w:r>
    </w:p>
    <w:p w14:paraId="3A03FCB5" w14:textId="77777777" w:rsidR="000D0B8C" w:rsidRDefault="000D0B8C" w:rsidP="00EF7B5B">
      <w:pPr>
        <w:rPr>
          <w:b/>
          <w:color w:val="1F497D" w:themeColor="text2"/>
        </w:rPr>
      </w:pPr>
    </w:p>
    <w:p w14:paraId="6AE2BD58" w14:textId="77777777" w:rsidR="000D0B8C" w:rsidRDefault="000D0B8C" w:rsidP="00EF7B5B">
      <w:pPr>
        <w:rPr>
          <w:b/>
          <w:color w:val="1F497D" w:themeColor="text2"/>
        </w:rPr>
      </w:pPr>
    </w:p>
    <w:p w14:paraId="78B574B1" w14:textId="46028CDC" w:rsidR="005723EB" w:rsidRPr="000D0B8C" w:rsidRDefault="000D0B8C" w:rsidP="00EF7B5B">
      <w:pPr>
        <w:rPr>
          <w:b/>
          <w:color w:val="1F497D" w:themeColor="text2"/>
        </w:rPr>
      </w:pPr>
      <w:r>
        <w:rPr>
          <w:b/>
          <w:color w:val="1F497D" w:themeColor="text2"/>
        </w:rPr>
        <w:t>Visites : c</w:t>
      </w:r>
      <w:r w:rsidR="00AB5725" w:rsidRPr="005723EB">
        <w:rPr>
          <w:b/>
          <w:color w:val="1F497D" w:themeColor="text2"/>
        </w:rPr>
        <w:t>ontacter M</w:t>
      </w:r>
      <w:r w:rsidR="00FF7F15">
        <w:rPr>
          <w:b/>
          <w:color w:val="1F497D" w:themeColor="text2"/>
        </w:rPr>
        <w:t>ichèle Moens</w:t>
      </w:r>
    </w:p>
    <w:p w14:paraId="77FBBEF8" w14:textId="0E1DA0AA" w:rsidR="00FF7F15" w:rsidRPr="00C464F9" w:rsidRDefault="00AB5725" w:rsidP="00EF7B5B">
      <w:pPr>
        <w:rPr>
          <w:b/>
          <w:color w:val="1F497D" w:themeColor="text2"/>
          <w:lang w:val="en-US"/>
        </w:rPr>
      </w:pPr>
      <w:proofErr w:type="gramStart"/>
      <w:r w:rsidRPr="00C464F9">
        <w:rPr>
          <w:b/>
          <w:color w:val="1F497D" w:themeColor="text2"/>
          <w:lang w:val="en-US"/>
        </w:rPr>
        <w:t>Mail :</w:t>
      </w:r>
      <w:proofErr w:type="gramEnd"/>
      <w:r w:rsidR="00FF7F15" w:rsidRPr="00C464F9">
        <w:rPr>
          <w:b/>
          <w:color w:val="1F497D" w:themeColor="text2"/>
          <w:lang w:val="en-US"/>
        </w:rPr>
        <w:t xml:space="preserve"> </w:t>
      </w:r>
      <w:hyperlink r:id="rId14" w:history="1">
        <w:r w:rsidR="009212E6" w:rsidRPr="00C464F9">
          <w:rPr>
            <w:rStyle w:val="Lienhypertexte"/>
            <w:b/>
            <w:lang w:val="en-US"/>
          </w:rPr>
          <w:t>michelemoens@gmail.com</w:t>
        </w:r>
      </w:hyperlink>
      <w:r w:rsidR="00FF7F15" w:rsidRPr="00C464F9">
        <w:rPr>
          <w:b/>
          <w:color w:val="1F497D" w:themeColor="text2"/>
          <w:lang w:val="en-US"/>
        </w:rPr>
        <w:t xml:space="preserve">   </w:t>
      </w:r>
    </w:p>
    <w:p w14:paraId="5D47AE6C" w14:textId="31E0E088" w:rsidR="00AB5725" w:rsidRPr="00C464F9" w:rsidRDefault="00FF7F15" w:rsidP="00EF7B5B">
      <w:pPr>
        <w:rPr>
          <w:lang w:val="en-US"/>
        </w:rPr>
      </w:pPr>
      <w:proofErr w:type="gramStart"/>
      <w:r w:rsidRPr="00C464F9">
        <w:rPr>
          <w:b/>
          <w:color w:val="1F497D" w:themeColor="text2"/>
          <w:lang w:val="en-US"/>
        </w:rPr>
        <w:t>GSM :</w:t>
      </w:r>
      <w:proofErr w:type="gramEnd"/>
      <w:r w:rsidRPr="00C464F9">
        <w:rPr>
          <w:b/>
          <w:color w:val="1F497D" w:themeColor="text2"/>
          <w:lang w:val="en-US"/>
        </w:rPr>
        <w:t xml:space="preserve">  </w:t>
      </w:r>
      <w:r w:rsidR="00AB5725" w:rsidRPr="00C464F9">
        <w:rPr>
          <w:lang w:val="en-US"/>
        </w:rPr>
        <w:t>0486/04.25.94</w:t>
      </w:r>
    </w:p>
    <w:p w14:paraId="59D8DA07" w14:textId="7FF1A0A3" w:rsidR="00325151" w:rsidRDefault="00325151" w:rsidP="00EF7B5B">
      <w:r w:rsidRPr="005723EB">
        <w:rPr>
          <w:b/>
          <w:color w:val="1F497D" w:themeColor="text2"/>
        </w:rPr>
        <w:t>Tel Bureau :</w:t>
      </w:r>
      <w:r>
        <w:t xml:space="preserve"> </w:t>
      </w:r>
      <w:r w:rsidR="00AB5725">
        <w:t>02/354.94.68</w:t>
      </w:r>
    </w:p>
    <w:p w14:paraId="1E4F26D7" w14:textId="7E5F290B" w:rsidR="00DB7696" w:rsidRDefault="00DB7696" w:rsidP="00B30857"/>
    <w:p w14:paraId="75C2BBF4" w14:textId="77777777" w:rsidR="000D0B8C" w:rsidRDefault="000D0B8C" w:rsidP="00B30857"/>
    <w:p w14:paraId="1243C41B" w14:textId="77777777" w:rsidR="000D0B8C" w:rsidRDefault="000D0B8C" w:rsidP="000D0B8C">
      <w:pPr>
        <w:pStyle w:val="En-ttedetabledesmatires"/>
      </w:pPr>
      <w:r>
        <w:t>E.P.M. sa</w:t>
      </w:r>
    </w:p>
    <w:p w14:paraId="4CC6EAAB" w14:textId="77777777" w:rsidR="000D0B8C" w:rsidRDefault="000D0B8C" w:rsidP="000D0B8C">
      <w:r>
        <w:t>51 B Avenue de la Sapinière</w:t>
      </w:r>
    </w:p>
    <w:p w14:paraId="06257811" w14:textId="77777777" w:rsidR="000D0B8C" w:rsidRDefault="000D0B8C" w:rsidP="000D0B8C">
      <w:r>
        <w:t>1180 Uccle</w:t>
      </w:r>
    </w:p>
    <w:p w14:paraId="667BE4C3" w14:textId="77777777" w:rsidR="000D0B8C" w:rsidRDefault="000D0B8C" w:rsidP="000D0B8C"/>
    <w:p w14:paraId="4AB16385" w14:textId="77777777" w:rsidR="000D0B8C" w:rsidRDefault="000D0B8C" w:rsidP="00B30857"/>
    <w:sectPr w:rsidR="000D0B8C" w:rsidSect="000D0B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1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5244" w14:textId="77777777" w:rsidR="004E411A" w:rsidRDefault="004E411A" w:rsidP="00240BE9">
      <w:r>
        <w:separator/>
      </w:r>
    </w:p>
  </w:endnote>
  <w:endnote w:type="continuationSeparator" w:id="0">
    <w:p w14:paraId="290ECC7B" w14:textId="77777777" w:rsidR="004E411A" w:rsidRDefault="004E411A" w:rsidP="00240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EF0F9" w14:textId="77777777" w:rsidR="004E411A" w:rsidRDefault="004E411A" w:rsidP="00DC207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43C225B" w14:textId="77777777" w:rsidR="004E411A" w:rsidRDefault="004E411A" w:rsidP="00DC207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08EB3" w14:textId="0378A945" w:rsidR="004E411A" w:rsidRDefault="004E411A" w:rsidP="00DC207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43859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6E7E749" w14:textId="77777777" w:rsidR="004E411A" w:rsidRDefault="004E411A" w:rsidP="00DC207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AE8CB" w14:textId="77777777" w:rsidR="004E411A" w:rsidRDefault="004E411A" w:rsidP="00240BE9">
      <w:r>
        <w:separator/>
      </w:r>
    </w:p>
  </w:footnote>
  <w:footnote w:type="continuationSeparator" w:id="0">
    <w:p w14:paraId="2AF2B82A" w14:textId="77777777" w:rsidR="004E411A" w:rsidRDefault="004E411A" w:rsidP="00240B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8"/>
      <w:gridCol w:w="1672"/>
      <w:gridCol w:w="3644"/>
    </w:tblGrid>
    <w:tr w:rsidR="004E411A" w:rsidRPr="008E0D90" w14:paraId="7042C37E" w14:textId="77777777" w:rsidTr="00240BE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5F56B08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3180C30" w14:textId="77777777" w:rsidR="004E411A" w:rsidRDefault="00A43859">
          <w:pPr>
            <w:pStyle w:val="Sansinterligne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652634855"/>
              <w:temporary/>
              <w:showingPlcHdr/>
            </w:sdtPr>
            <w:sdtEndPr/>
            <w:sdtContent>
              <w:r w:rsidR="004E411A">
                <w:rPr>
                  <w:rFonts w:ascii="Cambria" w:hAnsi="Cambria"/>
                  <w:color w:val="4F81BD" w:themeColor="accent1"/>
                </w:rPr>
                <w:t>[Tapez le texte]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C987810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E411A" w:rsidRPr="008E0D90" w14:paraId="134EAAAC" w14:textId="77777777" w:rsidTr="00240BE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C52B621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C21E57C" w14:textId="77777777" w:rsidR="004E411A" w:rsidRDefault="004E411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B6D8330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4BF640FB" w14:textId="77777777" w:rsidR="004E411A" w:rsidRDefault="004E411A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2349"/>
      <w:gridCol w:w="4669"/>
      <w:gridCol w:w="2146"/>
    </w:tblGrid>
    <w:tr w:rsidR="004E411A" w:rsidRPr="00240BE9" w14:paraId="0CD3193C" w14:textId="77777777" w:rsidTr="00240BE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B65F5B3" w14:textId="77777777" w:rsidR="004E411A" w:rsidRPr="00240BE9" w:rsidRDefault="004E411A">
          <w:pPr>
            <w:pStyle w:val="En-tte"/>
            <w:spacing w:line="276" w:lineRule="auto"/>
            <w:rPr>
              <w:rFonts w:eastAsiaTheme="majorEastAs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018F94FF" w14:textId="77777777" w:rsidR="004E411A" w:rsidRPr="00240BE9" w:rsidRDefault="004E411A" w:rsidP="00240BE9">
          <w:pPr>
            <w:pStyle w:val="Sansinterligne"/>
            <w:rPr>
              <w:rFonts w:asciiTheme="majorHAnsi" w:hAnsiTheme="majorHAnsi"/>
              <w:color w:val="4F81BD" w:themeColor="accent1"/>
              <w:sz w:val="32"/>
            </w:rPr>
          </w:pPr>
          <w:r w:rsidRPr="00240BE9">
            <w:rPr>
              <w:rFonts w:asciiTheme="majorHAnsi" w:hAnsiTheme="majorHAnsi"/>
              <w:color w:val="4F81BD" w:themeColor="accent1"/>
              <w:sz w:val="32"/>
            </w:rPr>
            <w:t xml:space="preserve"> LOUVAIN 550 – Résidence VIKING</w:t>
          </w:r>
        </w:p>
        <w:p w14:paraId="7C539A41" w14:textId="77777777" w:rsidR="004E411A" w:rsidRPr="00240BE9" w:rsidRDefault="004E411A">
          <w:pPr>
            <w:pStyle w:val="Sansinterligne"/>
            <w:rPr>
              <w:rFonts w:asciiTheme="majorHAnsi" w:hAnsiTheme="majorHAnsi"/>
              <w:color w:val="4F81BD" w:themeColor="accent1"/>
              <w:szCs w:val="20"/>
            </w:rPr>
          </w:pP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E51A27B" w14:textId="77777777" w:rsidR="004E411A" w:rsidRPr="00240BE9" w:rsidRDefault="004E411A">
          <w:pPr>
            <w:pStyle w:val="En-tte"/>
            <w:spacing w:line="276" w:lineRule="auto"/>
            <w:rPr>
              <w:rFonts w:eastAsiaTheme="majorEastAsia" w:cstheme="majorBidi"/>
              <w:b/>
              <w:bCs/>
              <w:color w:val="4F81BD" w:themeColor="accent1"/>
            </w:rPr>
          </w:pPr>
        </w:p>
      </w:tc>
    </w:tr>
    <w:tr w:rsidR="004E411A" w:rsidRPr="00240BE9" w14:paraId="796F1656" w14:textId="77777777" w:rsidTr="00240BE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97BD064" w14:textId="77777777" w:rsidR="004E411A" w:rsidRPr="00240BE9" w:rsidRDefault="004E411A">
          <w:pPr>
            <w:pStyle w:val="En-tte"/>
            <w:spacing w:line="276" w:lineRule="auto"/>
            <w:rPr>
              <w:rFonts w:eastAsiaTheme="majorEastAs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F64BA5" w14:textId="77777777" w:rsidR="004E411A" w:rsidRPr="00240BE9" w:rsidRDefault="004E411A">
          <w:pPr>
            <w:rPr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CC0BF13" w14:textId="77777777" w:rsidR="004E411A" w:rsidRPr="00240BE9" w:rsidRDefault="004E411A">
          <w:pPr>
            <w:pStyle w:val="En-tte"/>
            <w:spacing w:line="276" w:lineRule="auto"/>
            <w:rPr>
              <w:rFonts w:eastAsiaTheme="majorEastAsia" w:cstheme="majorBidi"/>
              <w:b/>
              <w:bCs/>
              <w:color w:val="4F81BD" w:themeColor="accent1"/>
            </w:rPr>
          </w:pPr>
        </w:p>
      </w:tc>
    </w:tr>
  </w:tbl>
  <w:p w14:paraId="35B8EAA9" w14:textId="77777777" w:rsidR="004E411A" w:rsidRDefault="004E411A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2386"/>
      <w:gridCol w:w="4596"/>
      <w:gridCol w:w="2182"/>
    </w:tblGrid>
    <w:tr w:rsidR="004E411A" w:rsidRPr="008E0D90" w14:paraId="3C55CEF4" w14:textId="77777777" w:rsidTr="00240BE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C5759AC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E180F8C" w14:textId="77777777" w:rsidR="004E411A" w:rsidRPr="00240BE9" w:rsidRDefault="004E411A" w:rsidP="00240BE9">
          <w:pPr>
            <w:pStyle w:val="Sansinterligne"/>
            <w:rPr>
              <w:rFonts w:asciiTheme="majorHAnsi" w:hAnsiTheme="majorHAnsi"/>
              <w:color w:val="4F81BD" w:themeColor="accent1"/>
              <w:sz w:val="32"/>
            </w:rPr>
          </w:pPr>
          <w:r w:rsidRPr="00240BE9">
            <w:rPr>
              <w:rFonts w:asciiTheme="majorHAnsi" w:hAnsiTheme="majorHAnsi"/>
              <w:color w:val="4F81BD" w:themeColor="accent1"/>
              <w:sz w:val="32"/>
            </w:rPr>
            <w:t>LOUVAIN 550 – Résidence VIKING</w:t>
          </w:r>
        </w:p>
        <w:p w14:paraId="2C1955A3" w14:textId="77777777" w:rsidR="004E411A" w:rsidRPr="00240BE9" w:rsidRDefault="004E411A" w:rsidP="00240BE9">
          <w:pPr>
            <w:pStyle w:val="Sansinterligne"/>
            <w:rPr>
              <w:rFonts w:asciiTheme="majorHAnsi" w:hAnsiTheme="majorHAnsi"/>
              <w:color w:val="4F81BD" w:themeColor="accent1"/>
              <w:szCs w:val="20"/>
            </w:rPr>
          </w:pP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F717B8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E411A" w:rsidRPr="008E0D90" w14:paraId="1E05585D" w14:textId="77777777" w:rsidTr="00240BE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2F129B4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8D9A7AC" w14:textId="77777777" w:rsidR="004E411A" w:rsidRDefault="004E411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1023DB1" w14:textId="77777777" w:rsidR="004E411A" w:rsidRDefault="004E411A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4E1BAFF1" w14:textId="77777777" w:rsidR="004E411A" w:rsidRDefault="004E411A">
    <w:pPr>
      <w:pStyle w:val="En-tte"/>
    </w:pPr>
  </w:p>
  <w:p w14:paraId="17398752" w14:textId="77777777" w:rsidR="004E411A" w:rsidRDefault="004E411A">
    <w:pPr>
      <w:pStyle w:val="En-tte"/>
    </w:pPr>
  </w:p>
  <w:p w14:paraId="1509154E" w14:textId="77777777" w:rsidR="004E411A" w:rsidRDefault="004E411A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2F1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6D085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D7F1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044775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4818E4"/>
    <w:multiLevelType w:val="hybridMultilevel"/>
    <w:tmpl w:val="C4FCB4EC"/>
    <w:lvl w:ilvl="0" w:tplc="CFF479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225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C07382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C2368F6"/>
    <w:multiLevelType w:val="hybridMultilevel"/>
    <w:tmpl w:val="CE229D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079D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04875D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05A2F19"/>
    <w:multiLevelType w:val="hybridMultilevel"/>
    <w:tmpl w:val="030AEA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C0EE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A9410E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DD84A4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E9A5DE9"/>
    <w:multiLevelType w:val="hybridMultilevel"/>
    <w:tmpl w:val="9D74E45E"/>
    <w:lvl w:ilvl="0" w:tplc="D10AFBE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67FE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F6A170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1AA57E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6305C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78326D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C15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B314A4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B5842C4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>
    <w:nsid w:val="4C44033F"/>
    <w:multiLevelType w:val="hybridMultilevel"/>
    <w:tmpl w:val="88DE2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FB300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F61017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69D0D3B"/>
    <w:multiLevelType w:val="hybridMultilevel"/>
    <w:tmpl w:val="1A8847F8"/>
    <w:lvl w:ilvl="0" w:tplc="06C6475C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AF6A5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EF77DBC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>
    <w:nsid w:val="6406042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4B42BA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8C17E4B"/>
    <w:multiLevelType w:val="hybridMultilevel"/>
    <w:tmpl w:val="C4581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7C305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48A365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5B5749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5">
    <w:nsid w:val="7A013E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C367C5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7"/>
  </w:num>
  <w:num w:numId="3">
    <w:abstractNumId w:val="19"/>
  </w:num>
  <w:num w:numId="4">
    <w:abstractNumId w:val="20"/>
  </w:num>
  <w:num w:numId="5">
    <w:abstractNumId w:val="0"/>
  </w:num>
  <w:num w:numId="6">
    <w:abstractNumId w:val="10"/>
  </w:num>
  <w:num w:numId="7">
    <w:abstractNumId w:val="22"/>
  </w:num>
  <w:num w:numId="8">
    <w:abstractNumId w:val="28"/>
  </w:num>
  <w:num w:numId="9">
    <w:abstractNumId w:val="34"/>
  </w:num>
  <w:num w:numId="10">
    <w:abstractNumId w:val="5"/>
  </w:num>
  <w:num w:numId="11">
    <w:abstractNumId w:val="29"/>
  </w:num>
  <w:num w:numId="12">
    <w:abstractNumId w:val="15"/>
  </w:num>
  <w:num w:numId="13">
    <w:abstractNumId w:val="21"/>
  </w:num>
  <w:num w:numId="14">
    <w:abstractNumId w:val="31"/>
  </w:num>
  <w:num w:numId="15">
    <w:abstractNumId w:val="2"/>
  </w:num>
  <w:num w:numId="16">
    <w:abstractNumId w:val="4"/>
  </w:num>
  <w:num w:numId="17">
    <w:abstractNumId w:val="11"/>
  </w:num>
  <w:num w:numId="18">
    <w:abstractNumId w:val="23"/>
  </w:num>
  <w:num w:numId="19">
    <w:abstractNumId w:val="8"/>
  </w:num>
  <w:num w:numId="20">
    <w:abstractNumId w:val="30"/>
  </w:num>
  <w:num w:numId="21">
    <w:abstractNumId w:val="13"/>
  </w:num>
  <w:num w:numId="22">
    <w:abstractNumId w:val="6"/>
  </w:num>
  <w:num w:numId="23">
    <w:abstractNumId w:val="9"/>
  </w:num>
  <w:num w:numId="24">
    <w:abstractNumId w:val="24"/>
  </w:num>
  <w:num w:numId="25">
    <w:abstractNumId w:val="18"/>
  </w:num>
  <w:num w:numId="26">
    <w:abstractNumId w:val="16"/>
  </w:num>
  <w:num w:numId="27">
    <w:abstractNumId w:val="17"/>
  </w:num>
  <w:num w:numId="28">
    <w:abstractNumId w:val="32"/>
  </w:num>
  <w:num w:numId="29">
    <w:abstractNumId w:val="1"/>
  </w:num>
  <w:num w:numId="30">
    <w:abstractNumId w:val="14"/>
  </w:num>
  <w:num w:numId="31">
    <w:abstractNumId w:val="27"/>
  </w:num>
  <w:num w:numId="32">
    <w:abstractNumId w:val="12"/>
  </w:num>
  <w:num w:numId="33">
    <w:abstractNumId w:val="35"/>
  </w:num>
  <w:num w:numId="34">
    <w:abstractNumId w:val="33"/>
  </w:num>
  <w:num w:numId="35">
    <w:abstractNumId w:val="26"/>
  </w:num>
  <w:num w:numId="36">
    <w:abstractNumId w:val="36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E9"/>
    <w:rsid w:val="00014ED0"/>
    <w:rsid w:val="00032080"/>
    <w:rsid w:val="000D0B8C"/>
    <w:rsid w:val="0010107D"/>
    <w:rsid w:val="00156F04"/>
    <w:rsid w:val="001574A5"/>
    <w:rsid w:val="00192C91"/>
    <w:rsid w:val="00232410"/>
    <w:rsid w:val="00240BE9"/>
    <w:rsid w:val="0024538F"/>
    <w:rsid w:val="002468E7"/>
    <w:rsid w:val="002630F9"/>
    <w:rsid w:val="00283032"/>
    <w:rsid w:val="00285ED2"/>
    <w:rsid w:val="0028639B"/>
    <w:rsid w:val="002D76D9"/>
    <w:rsid w:val="00325151"/>
    <w:rsid w:val="003360FD"/>
    <w:rsid w:val="0038565D"/>
    <w:rsid w:val="00386817"/>
    <w:rsid w:val="003F4241"/>
    <w:rsid w:val="00410011"/>
    <w:rsid w:val="00473AE8"/>
    <w:rsid w:val="00494E0A"/>
    <w:rsid w:val="004E411A"/>
    <w:rsid w:val="004F11B3"/>
    <w:rsid w:val="004F43DE"/>
    <w:rsid w:val="0054729D"/>
    <w:rsid w:val="005478EA"/>
    <w:rsid w:val="005479A7"/>
    <w:rsid w:val="005532DD"/>
    <w:rsid w:val="00554687"/>
    <w:rsid w:val="0057151D"/>
    <w:rsid w:val="005723EB"/>
    <w:rsid w:val="00596646"/>
    <w:rsid w:val="005A3A8E"/>
    <w:rsid w:val="005C51A5"/>
    <w:rsid w:val="00613368"/>
    <w:rsid w:val="00660378"/>
    <w:rsid w:val="0066519C"/>
    <w:rsid w:val="00672A88"/>
    <w:rsid w:val="006B0800"/>
    <w:rsid w:val="006D18DA"/>
    <w:rsid w:val="00753A39"/>
    <w:rsid w:val="0079345C"/>
    <w:rsid w:val="007977C4"/>
    <w:rsid w:val="007F2144"/>
    <w:rsid w:val="008E609D"/>
    <w:rsid w:val="00900DB9"/>
    <w:rsid w:val="009119A5"/>
    <w:rsid w:val="009212E6"/>
    <w:rsid w:val="00957631"/>
    <w:rsid w:val="009A5A2F"/>
    <w:rsid w:val="00A43859"/>
    <w:rsid w:val="00A45BE9"/>
    <w:rsid w:val="00A64D92"/>
    <w:rsid w:val="00AA4130"/>
    <w:rsid w:val="00AA79D1"/>
    <w:rsid w:val="00AB5725"/>
    <w:rsid w:val="00AE0917"/>
    <w:rsid w:val="00B01CD9"/>
    <w:rsid w:val="00B06559"/>
    <w:rsid w:val="00B30857"/>
    <w:rsid w:val="00BB15FE"/>
    <w:rsid w:val="00C00DB2"/>
    <w:rsid w:val="00C24F31"/>
    <w:rsid w:val="00C422BB"/>
    <w:rsid w:val="00C464F9"/>
    <w:rsid w:val="00C53C76"/>
    <w:rsid w:val="00CB071E"/>
    <w:rsid w:val="00CD3FFA"/>
    <w:rsid w:val="00CE3E1C"/>
    <w:rsid w:val="00CF6F65"/>
    <w:rsid w:val="00D3030C"/>
    <w:rsid w:val="00D30A0A"/>
    <w:rsid w:val="00D742EC"/>
    <w:rsid w:val="00DB7696"/>
    <w:rsid w:val="00DC2079"/>
    <w:rsid w:val="00DD5D21"/>
    <w:rsid w:val="00DF2E42"/>
    <w:rsid w:val="00E2612D"/>
    <w:rsid w:val="00E66909"/>
    <w:rsid w:val="00EC5993"/>
    <w:rsid w:val="00EF7B5B"/>
    <w:rsid w:val="00F14A80"/>
    <w:rsid w:val="00F22ABC"/>
    <w:rsid w:val="00F64E6C"/>
    <w:rsid w:val="00F81022"/>
    <w:rsid w:val="00F873CB"/>
    <w:rsid w:val="00FC54BF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6DB0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993"/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240BE9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7B5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7B5B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0B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40BE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0BE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0BE9"/>
    <w:rPr>
      <w:rFonts w:ascii="Lucida Grande" w:hAnsi="Lucida Grande"/>
      <w:sz w:val="18"/>
      <w:szCs w:val="18"/>
    </w:rPr>
  </w:style>
  <w:style w:type="paragraph" w:styleId="TM1">
    <w:name w:val="toc 1"/>
    <w:basedOn w:val="Normal"/>
    <w:next w:val="Normal"/>
    <w:autoRedefine/>
    <w:uiPriority w:val="39"/>
    <w:unhideWhenUsed/>
    <w:rsid w:val="00E2612D"/>
    <w:pPr>
      <w:tabs>
        <w:tab w:val="right" w:leader="dot" w:pos="9056"/>
      </w:tabs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240BE9"/>
    <w:pPr>
      <w:ind w:left="240"/>
    </w:pPr>
    <w:rPr>
      <w:b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240BE9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240BE9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240BE9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240BE9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240BE9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240BE9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240BE9"/>
    <w:pPr>
      <w:ind w:left="1920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40B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BE9"/>
  </w:style>
  <w:style w:type="paragraph" w:styleId="Pieddepage">
    <w:name w:val="footer"/>
    <w:basedOn w:val="Normal"/>
    <w:link w:val="PieddepageCar"/>
    <w:uiPriority w:val="99"/>
    <w:unhideWhenUsed/>
    <w:rsid w:val="00240B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BE9"/>
  </w:style>
  <w:style w:type="paragraph" w:styleId="Sansinterligne">
    <w:name w:val="No Spacing"/>
    <w:link w:val="SansinterligneCar"/>
    <w:qFormat/>
    <w:rsid w:val="00240BE9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240BE9"/>
    <w:rPr>
      <w:rFonts w:ascii="PMingLiU" w:hAnsi="PMingLiU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E2612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EF7B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single"/>
    </w:rPr>
  </w:style>
  <w:style w:type="table" w:styleId="Grille">
    <w:name w:val="Table Grid"/>
    <w:basedOn w:val="TableauNormal"/>
    <w:uiPriority w:val="59"/>
    <w:rsid w:val="00547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54729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3Car">
    <w:name w:val="Titre 3 Car"/>
    <w:basedOn w:val="Policepardfaut"/>
    <w:link w:val="Titre3"/>
    <w:uiPriority w:val="9"/>
    <w:rsid w:val="00EF7B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umrodepage">
    <w:name w:val="page number"/>
    <w:basedOn w:val="Policepardfaut"/>
    <w:uiPriority w:val="99"/>
    <w:semiHidden/>
    <w:unhideWhenUsed/>
    <w:rsid w:val="00DC2079"/>
  </w:style>
  <w:style w:type="character" w:styleId="Lienhypertexte">
    <w:name w:val="Hyperlink"/>
    <w:basedOn w:val="Policepardfaut"/>
    <w:uiPriority w:val="99"/>
    <w:unhideWhenUsed/>
    <w:rsid w:val="00AB572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212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993"/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240BE9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7B5B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7B5B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0B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40BE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0BE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0BE9"/>
    <w:rPr>
      <w:rFonts w:ascii="Lucida Grande" w:hAnsi="Lucida Grande"/>
      <w:sz w:val="18"/>
      <w:szCs w:val="18"/>
    </w:rPr>
  </w:style>
  <w:style w:type="paragraph" w:styleId="TM1">
    <w:name w:val="toc 1"/>
    <w:basedOn w:val="Normal"/>
    <w:next w:val="Normal"/>
    <w:autoRedefine/>
    <w:uiPriority w:val="39"/>
    <w:unhideWhenUsed/>
    <w:rsid w:val="00E2612D"/>
    <w:pPr>
      <w:tabs>
        <w:tab w:val="right" w:leader="dot" w:pos="9056"/>
      </w:tabs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240BE9"/>
    <w:pPr>
      <w:ind w:left="240"/>
    </w:pPr>
    <w:rPr>
      <w:b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240BE9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240BE9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240BE9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240BE9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240BE9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240BE9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240BE9"/>
    <w:pPr>
      <w:ind w:left="1920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40B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BE9"/>
  </w:style>
  <w:style w:type="paragraph" w:styleId="Pieddepage">
    <w:name w:val="footer"/>
    <w:basedOn w:val="Normal"/>
    <w:link w:val="PieddepageCar"/>
    <w:uiPriority w:val="99"/>
    <w:unhideWhenUsed/>
    <w:rsid w:val="00240B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BE9"/>
  </w:style>
  <w:style w:type="paragraph" w:styleId="Sansinterligne">
    <w:name w:val="No Spacing"/>
    <w:link w:val="SansinterligneCar"/>
    <w:qFormat/>
    <w:rsid w:val="00240BE9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240BE9"/>
    <w:rPr>
      <w:rFonts w:ascii="PMingLiU" w:hAnsi="PMingLiU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E2612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EF7B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single"/>
    </w:rPr>
  </w:style>
  <w:style w:type="table" w:styleId="Grille">
    <w:name w:val="Table Grid"/>
    <w:basedOn w:val="TableauNormal"/>
    <w:uiPriority w:val="59"/>
    <w:rsid w:val="00547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54729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3Car">
    <w:name w:val="Titre 3 Car"/>
    <w:basedOn w:val="Policepardfaut"/>
    <w:link w:val="Titre3"/>
    <w:uiPriority w:val="9"/>
    <w:rsid w:val="00EF7B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umrodepage">
    <w:name w:val="page number"/>
    <w:basedOn w:val="Policepardfaut"/>
    <w:uiPriority w:val="99"/>
    <w:semiHidden/>
    <w:unhideWhenUsed/>
    <w:rsid w:val="00DC2079"/>
  </w:style>
  <w:style w:type="character" w:styleId="Lienhypertexte">
    <w:name w:val="Hyperlink"/>
    <w:basedOn w:val="Policepardfaut"/>
    <w:uiPriority w:val="99"/>
    <w:unhideWhenUsed/>
    <w:rsid w:val="00AB572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212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hyperlink" Target="http://fr.wikipedia.org/wiki/R%C3%A9cup%C3%A9rateur_sur_air_vici%C3%A9" TargetMode="External"/><Relationship Id="rId13" Type="http://schemas.openxmlformats.org/officeDocument/2006/relationships/hyperlink" Target="http://www.louvain550.com" TargetMode="External"/><Relationship Id="rId14" Type="http://schemas.openxmlformats.org/officeDocument/2006/relationships/hyperlink" Target="mailto:michelemoens@gmail.com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E.P.M. sa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1BAABE-20B6-3C49-8AF8-7329A73CF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1908</Words>
  <Characters>10500</Characters>
  <Application>Microsoft Macintosh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LOUVAIN 550 - RESIDENCE VIKING</vt:lpstr>
    </vt:vector>
  </TitlesOfParts>
  <Company/>
  <LinksUpToDate>false</LinksUpToDate>
  <CharactersWithSpaces>12384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LOUVAIN 550 - RESIDENCE VIKING</dc:title>
  <dc:subject/>
  <dc:creator>www.louvain550.com</dc:creator>
  <cp:keywords/>
  <dc:description/>
  <cp:lastModifiedBy>Joêl Moens de Hase</cp:lastModifiedBy>
  <cp:revision>2</cp:revision>
  <cp:lastPrinted>2016-06-06T17:37:00Z</cp:lastPrinted>
  <dcterms:created xsi:type="dcterms:W3CDTF">2017-11-03T15:46:00Z</dcterms:created>
  <dcterms:modified xsi:type="dcterms:W3CDTF">2017-11-03T15:46:00Z</dcterms:modified>
</cp:coreProperties>
</file>